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13" w:rsidRDefault="00C77513" w:rsidP="00C77513">
      <w:pPr>
        <w:spacing w:line="240" w:lineRule="auto"/>
        <w:jc w:val="center"/>
        <w:rPr>
          <w:b/>
          <w:iCs/>
          <w:szCs w:val="24"/>
        </w:rPr>
      </w:pPr>
      <w:r w:rsidRPr="008A7708">
        <w:rPr>
          <w:b/>
          <w:bCs/>
          <w:szCs w:val="24"/>
          <w:shd w:val="clear" w:color="auto" w:fill="FFFFFF"/>
        </w:rPr>
        <w:t>МОДЕЛЬ ИННОВАЦИОННОГО ОБРАЗОВАТЕЛЬНОГО ПРОЕКТА «</w:t>
      </w:r>
      <w:r w:rsidRPr="008A7708">
        <w:rPr>
          <w:b/>
          <w:bCs/>
          <w:szCs w:val="24"/>
        </w:rPr>
        <w:t xml:space="preserve">ЦИФРОВОЙ ИНФОРМАЦИОННО-ОБРАЗОВАТЕЛЬНЫЙ РЕСУРС </w:t>
      </w:r>
      <w:r w:rsidRPr="008A7708">
        <w:rPr>
          <w:b/>
          <w:iCs/>
          <w:szCs w:val="24"/>
        </w:rPr>
        <w:t xml:space="preserve">СОПРОВОЖДЕНИЯ СЕМЕЙ С ДЕТЬМИ РАННЕГО ВОЗРАСТА </w:t>
      </w:r>
    </w:p>
    <w:p w:rsidR="00C77513" w:rsidRPr="008A7708" w:rsidRDefault="00C77513" w:rsidP="00C77513">
      <w:pPr>
        <w:spacing w:line="240" w:lineRule="auto"/>
        <w:jc w:val="center"/>
        <w:rPr>
          <w:b/>
          <w:bCs/>
          <w:szCs w:val="24"/>
          <w:shd w:val="clear" w:color="auto" w:fill="FFFFFF"/>
        </w:rPr>
      </w:pPr>
      <w:r w:rsidRPr="008A7708">
        <w:rPr>
          <w:b/>
          <w:iCs/>
          <w:szCs w:val="24"/>
        </w:rPr>
        <w:t>«ШАГ НАВСТРЕЧУ»</w:t>
      </w:r>
    </w:p>
    <w:p w:rsidR="00C77513" w:rsidRPr="00734772" w:rsidRDefault="00C77513" w:rsidP="00C77513">
      <w:pPr>
        <w:shd w:val="clear" w:color="auto" w:fill="FFFFFF"/>
        <w:spacing w:line="240" w:lineRule="auto"/>
        <w:jc w:val="center"/>
        <w:rPr>
          <w:b/>
          <w:bCs/>
          <w:i/>
          <w:color w:val="00B0F0"/>
          <w:szCs w:val="24"/>
          <w:shd w:val="clear" w:color="auto" w:fill="FFFFFF"/>
        </w:rPr>
      </w:pPr>
    </w:p>
    <w:p w:rsidR="00C77513" w:rsidRPr="00734772" w:rsidRDefault="00C77513" w:rsidP="00C77513">
      <w:pPr>
        <w:pStyle w:val="a7"/>
        <w:rPr>
          <w:sz w:val="24"/>
          <w:szCs w:val="24"/>
        </w:rPr>
      </w:pPr>
      <w:r w:rsidRPr="00734772">
        <w:rPr>
          <w:sz w:val="24"/>
          <w:szCs w:val="24"/>
        </w:rPr>
        <w:t>Инновационный образовательный проект - система целевых установок и программ по их достижению, включающих научно-исследовательские, технологические, организационные, финансовые и иные мероприятия, обеспечивающие эффективное решение конкретной задачи (проблемы) в области образования и приводящие к инновации (новшеству).</w:t>
      </w:r>
    </w:p>
    <w:p w:rsidR="00C77513" w:rsidRPr="00734772" w:rsidRDefault="00C77513" w:rsidP="00C77513">
      <w:pPr>
        <w:pStyle w:val="a7"/>
        <w:rPr>
          <w:sz w:val="24"/>
          <w:szCs w:val="24"/>
        </w:rPr>
      </w:pPr>
      <w:r w:rsidRPr="00734772">
        <w:rPr>
          <w:sz w:val="24"/>
          <w:szCs w:val="24"/>
        </w:rPr>
        <w:t>Модель инновационного образовательного проекта является кратким (презентационным) описанием, обеспечивающим условия для трансляции опыта ФИП на всех уровнях с использованием инструментов информационного сопровождения деятельности (публикации, подготовки каталогов, сборников и т.д.).</w:t>
      </w:r>
    </w:p>
    <w:p w:rsidR="00C77513" w:rsidRPr="00734772" w:rsidRDefault="00C77513" w:rsidP="00C77513">
      <w:pPr>
        <w:pStyle w:val="a7"/>
        <w:rPr>
          <w:sz w:val="24"/>
          <w:szCs w:val="24"/>
        </w:rPr>
      </w:pPr>
      <w:r w:rsidRPr="00734772">
        <w:rPr>
          <w:sz w:val="24"/>
          <w:szCs w:val="24"/>
        </w:rPr>
        <w:t>Модель инновационного образовательного проекта является постоянной составляющей годового отчета деятельности ФИП. Содержание большинства основных подразделов является неизменным и заполняется 1 раз, однако, предусматривается внесение дополнительных сведений или корректировка (например, информации подраздела «Стадия реализации инновационного образовательного проекта»  и др.).</w:t>
      </w:r>
    </w:p>
    <w:p w:rsidR="00C77513" w:rsidRPr="00734772" w:rsidRDefault="00C77513" w:rsidP="00C77513">
      <w:pPr>
        <w:pStyle w:val="a7"/>
        <w:rPr>
          <w:sz w:val="24"/>
          <w:szCs w:val="24"/>
        </w:rPr>
      </w:pPr>
    </w:p>
    <w:p w:rsidR="00C77513" w:rsidRPr="00734772" w:rsidRDefault="00C77513" w:rsidP="00C77513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  <w:shd w:val="clear" w:color="auto" w:fill="FFFFFF"/>
        </w:rPr>
      </w:pPr>
      <w:proofErr w:type="gramStart"/>
      <w:r w:rsidRPr="00734772">
        <w:rPr>
          <w:b/>
          <w:bCs/>
          <w:color w:val="000000"/>
          <w:szCs w:val="24"/>
          <w:shd w:val="clear" w:color="auto" w:fill="FFFFFF"/>
        </w:rPr>
        <w:t>Основные структурные</w:t>
      </w:r>
      <w:proofErr w:type="gramEnd"/>
      <w:r w:rsidRPr="00734772">
        <w:rPr>
          <w:b/>
          <w:bCs/>
          <w:color w:val="000000"/>
          <w:szCs w:val="24"/>
          <w:shd w:val="clear" w:color="auto" w:fill="FFFFFF"/>
        </w:rPr>
        <w:t xml:space="preserve"> элементы</w:t>
      </w:r>
    </w:p>
    <w:p w:rsidR="00C77513" w:rsidRPr="00734772" w:rsidRDefault="00C77513" w:rsidP="00C77513">
      <w:pPr>
        <w:shd w:val="clear" w:color="auto" w:fill="FFFFFF"/>
        <w:spacing w:line="240" w:lineRule="auto"/>
        <w:jc w:val="center"/>
        <w:rPr>
          <w:b/>
          <w:bCs/>
          <w:color w:val="000000"/>
          <w:szCs w:val="24"/>
          <w:shd w:val="clear" w:color="auto" w:fill="FFFFFF"/>
        </w:rPr>
      </w:pPr>
    </w:p>
    <w:p w:rsidR="00C77513" w:rsidRPr="006D136E" w:rsidRDefault="00C77513" w:rsidP="00C77513">
      <w:pPr>
        <w:shd w:val="clear" w:color="auto" w:fill="FFFFFF"/>
        <w:spacing w:line="240" w:lineRule="auto"/>
        <w:rPr>
          <w:bCs/>
          <w:i/>
          <w:color w:val="000000"/>
          <w:szCs w:val="24"/>
          <w:shd w:val="clear" w:color="auto" w:fill="FFFFFF"/>
        </w:rPr>
      </w:pPr>
      <w:r w:rsidRPr="006D136E">
        <w:rPr>
          <w:bCs/>
          <w:i/>
          <w:color w:val="000000"/>
          <w:szCs w:val="24"/>
          <w:shd w:val="clear" w:color="auto" w:fill="FFFFFF"/>
        </w:rPr>
        <w:t>Общие сведения</w:t>
      </w:r>
    </w:p>
    <w:p w:rsidR="00C77513" w:rsidRPr="00F32F8A" w:rsidRDefault="00C77513" w:rsidP="00C77513">
      <w:pPr>
        <w:pStyle w:val="aa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F32F8A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Тема инновационного образовательного проекта</w:t>
      </w:r>
    </w:p>
    <w:p w:rsidR="00C77513" w:rsidRPr="00734772" w:rsidRDefault="00C77513" w:rsidP="00C77513">
      <w:pPr>
        <w:pStyle w:val="aa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Ц</w:t>
      </w:r>
      <w:r w:rsidRPr="00B212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ифровой информационно-образовательный ресурс </w:t>
      </w:r>
      <w:r w:rsidRPr="00B212CC">
        <w:rPr>
          <w:rFonts w:ascii="Times New Roman" w:eastAsia="Times New Roman" w:hAnsi="Times New Roman"/>
          <w:iCs/>
          <w:color w:val="000000"/>
          <w:sz w:val="24"/>
          <w:szCs w:val="24"/>
          <w:lang w:eastAsia="ru-RU"/>
        </w:rPr>
        <w:t>сопровождения семей с детьми раннего возраста «Шаг навстречу».</w:t>
      </w:r>
    </w:p>
    <w:p w:rsidR="00C77513" w:rsidRDefault="00C77513" w:rsidP="00C77513">
      <w:pPr>
        <w:spacing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2. </w:t>
      </w:r>
      <w:r w:rsidRPr="00F32F8A">
        <w:rPr>
          <w:i/>
          <w:color w:val="000000"/>
          <w:szCs w:val="24"/>
        </w:rPr>
        <w:t>Цель инновационного образовательного проекта</w:t>
      </w:r>
    </w:p>
    <w:p w:rsidR="00C77513" w:rsidRPr="00E948E0" w:rsidRDefault="00C77513" w:rsidP="00C77513">
      <w:pPr>
        <w:spacing w:line="240" w:lineRule="auto"/>
        <w:rPr>
          <w:szCs w:val="24"/>
        </w:rPr>
      </w:pPr>
      <w:proofErr w:type="gramStart"/>
      <w:r>
        <w:rPr>
          <w:color w:val="000000"/>
          <w:szCs w:val="24"/>
        </w:rPr>
        <w:t>С</w:t>
      </w:r>
      <w:r w:rsidRPr="00B212CC">
        <w:rPr>
          <w:iCs/>
          <w:color w:val="000000"/>
          <w:szCs w:val="24"/>
        </w:rPr>
        <w:t xml:space="preserve">создание цифрового </w:t>
      </w:r>
      <w:r w:rsidRPr="00B212CC">
        <w:rPr>
          <w:bCs/>
          <w:color w:val="000000"/>
          <w:szCs w:val="24"/>
        </w:rPr>
        <w:t>информационно-образовательного ресурса</w:t>
      </w:r>
      <w:r w:rsidRPr="00B212CC">
        <w:rPr>
          <w:iCs/>
          <w:color w:val="000000"/>
          <w:szCs w:val="24"/>
        </w:rPr>
        <w:t xml:space="preserve"> сопровождения семей, имеющих детей раннего возраста, с возможностью интеграции в деятельность региональных многофункциональных центров в рамках оказания услуги</w:t>
      </w:r>
      <w:r w:rsidRPr="00E948E0">
        <w:rPr>
          <w:iCs/>
          <w:color w:val="000000"/>
          <w:szCs w:val="24"/>
        </w:rPr>
        <w:t xml:space="preserve"> «Социально-психолого-педагогическое сопровождение семей с детьми раннего возраста» в целях реализации приоритетных направлений Концепции демографической и семейной политики Российской Федерации, </w:t>
      </w:r>
      <w:r w:rsidRPr="00E948E0">
        <w:rPr>
          <w:szCs w:val="24"/>
        </w:rPr>
        <w:t>Стратегии развития информационного общества в Российской Федерации на 2017-2030 годы.</w:t>
      </w:r>
      <w:proofErr w:type="gramEnd"/>
    </w:p>
    <w:p w:rsidR="00C77513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</w:pPr>
      <w:r w:rsidRPr="00F32F8A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Задачи инновационного образовательного проекта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: </w:t>
      </w:r>
    </w:p>
    <w:p w:rsidR="00C77513" w:rsidRPr="006D136E" w:rsidRDefault="00C77513" w:rsidP="00C77513">
      <w:pPr>
        <w:spacing w:line="240" w:lineRule="auto"/>
        <w:rPr>
          <w:i/>
          <w:szCs w:val="24"/>
        </w:rPr>
      </w:pPr>
      <w:proofErr w:type="gramStart"/>
      <w:r w:rsidRPr="006D136E">
        <w:rPr>
          <w:bCs/>
          <w:i/>
          <w:iCs/>
          <w:color w:val="000000"/>
          <w:szCs w:val="24"/>
        </w:rPr>
        <w:t xml:space="preserve">Организационно-технологические: </w:t>
      </w:r>
      <w:proofErr w:type="gramEnd"/>
    </w:p>
    <w:p w:rsidR="00C77513" w:rsidRPr="00D45A2A" w:rsidRDefault="00C77513" w:rsidP="00C77513">
      <w:pPr>
        <w:spacing w:line="240" w:lineRule="auto"/>
        <w:rPr>
          <w:szCs w:val="24"/>
        </w:rPr>
      </w:pPr>
      <w:proofErr w:type="gramStart"/>
      <w:r>
        <w:rPr>
          <w:iCs/>
          <w:szCs w:val="24"/>
        </w:rPr>
        <w:t>-</w:t>
      </w:r>
      <w:r w:rsidRPr="00D45A2A">
        <w:rPr>
          <w:iCs/>
          <w:szCs w:val="24"/>
        </w:rPr>
        <w:t xml:space="preserve">создание </w:t>
      </w:r>
      <w:r w:rsidRPr="00A94D08">
        <w:rPr>
          <w:iCs/>
          <w:szCs w:val="24"/>
        </w:rPr>
        <w:t>цифрового</w:t>
      </w:r>
      <w:r w:rsidRPr="00A94D08">
        <w:rPr>
          <w:bCs/>
          <w:color w:val="000000"/>
          <w:szCs w:val="24"/>
        </w:rPr>
        <w:t xml:space="preserve"> информационно-образовательного </w:t>
      </w:r>
      <w:r w:rsidRPr="00A94D08">
        <w:rPr>
          <w:iCs/>
          <w:szCs w:val="24"/>
        </w:rPr>
        <w:t>ресурса</w:t>
      </w:r>
      <w:r w:rsidRPr="00D45A2A">
        <w:rPr>
          <w:iCs/>
          <w:szCs w:val="24"/>
        </w:rPr>
        <w:t>, включающего электронный сервис по открытию домашних мини-яслей, электрон</w:t>
      </w:r>
      <w:r>
        <w:rPr>
          <w:iCs/>
          <w:szCs w:val="24"/>
        </w:rPr>
        <w:t>н</w:t>
      </w:r>
      <w:r w:rsidRPr="00D45A2A">
        <w:rPr>
          <w:iCs/>
          <w:szCs w:val="24"/>
        </w:rPr>
        <w:t>ый сервис по социально-психолого-педагогическому сопровождению семей с детьми раннего возраста, а также электронный сервис повышения квалификации и профессиональной переподготовки</w:t>
      </w:r>
      <w:r w:rsidRPr="00D45A2A">
        <w:rPr>
          <w:szCs w:val="24"/>
        </w:rPr>
        <w:t xml:space="preserve"> в области психолого-педагогического сопровождения развития детей раннего возраста;</w:t>
      </w:r>
      <w:r w:rsidRPr="00D45A2A">
        <w:rPr>
          <w:iCs/>
          <w:szCs w:val="24"/>
        </w:rPr>
        <w:t xml:space="preserve"> </w:t>
      </w:r>
      <w:proofErr w:type="gramEnd"/>
    </w:p>
    <w:p w:rsidR="00C77513" w:rsidRPr="00E948E0" w:rsidRDefault="00C77513" w:rsidP="00C77513">
      <w:pPr>
        <w:spacing w:line="240" w:lineRule="auto"/>
        <w:rPr>
          <w:szCs w:val="24"/>
        </w:rPr>
      </w:pPr>
      <w:r>
        <w:rPr>
          <w:szCs w:val="24"/>
        </w:rPr>
        <w:t>-</w:t>
      </w:r>
      <w:r w:rsidRPr="00D45A2A">
        <w:rPr>
          <w:szCs w:val="24"/>
        </w:rPr>
        <w:t xml:space="preserve">обеспечение доступа к технической инфраструктуре МФЦ для предоставления электронных сервисов </w:t>
      </w:r>
      <w:r w:rsidRPr="00D45A2A">
        <w:rPr>
          <w:color w:val="000000"/>
          <w:szCs w:val="24"/>
        </w:rPr>
        <w:t>по направлению «Социально-психолого-педагогическое сопровождение семей с детьми раннего возраста»</w:t>
      </w:r>
      <w:r w:rsidRPr="00D45A2A">
        <w:rPr>
          <w:szCs w:val="24"/>
        </w:rPr>
        <w:t>.</w:t>
      </w:r>
    </w:p>
    <w:p w:rsidR="00C77513" w:rsidRPr="006D136E" w:rsidRDefault="00C77513" w:rsidP="00C77513">
      <w:pPr>
        <w:spacing w:line="240" w:lineRule="auto"/>
        <w:rPr>
          <w:i/>
          <w:szCs w:val="24"/>
        </w:rPr>
      </w:pPr>
      <w:proofErr w:type="gramStart"/>
      <w:r w:rsidRPr="006D136E">
        <w:rPr>
          <w:bCs/>
          <w:i/>
          <w:iCs/>
          <w:color w:val="000000"/>
          <w:szCs w:val="24"/>
        </w:rPr>
        <w:t>Образовательные:</w:t>
      </w:r>
      <w:proofErr w:type="gramEnd"/>
    </w:p>
    <w:p w:rsidR="00C77513" w:rsidRPr="00E948E0" w:rsidRDefault="00C77513" w:rsidP="00C77513">
      <w:pPr>
        <w:spacing w:line="240" w:lineRule="auto"/>
        <w:rPr>
          <w:szCs w:val="24"/>
        </w:rPr>
      </w:pPr>
      <w:proofErr w:type="gramStart"/>
      <w:r>
        <w:rPr>
          <w:iCs/>
          <w:color w:val="000000"/>
          <w:szCs w:val="24"/>
        </w:rPr>
        <w:t>-</w:t>
      </w:r>
      <w:r w:rsidRPr="00D45A2A">
        <w:rPr>
          <w:iCs/>
          <w:color w:val="000000"/>
          <w:szCs w:val="24"/>
        </w:rPr>
        <w:t>разработка и реализация программ повышения квалификации и профессиональной переподготовки («Домашний гувернер», «Няня по присмотру и уходу за детьми раннего возраста</w:t>
      </w:r>
      <w:r>
        <w:rPr>
          <w:iCs/>
          <w:color w:val="000000"/>
          <w:szCs w:val="24"/>
        </w:rPr>
        <w:t>»</w:t>
      </w:r>
      <w:r w:rsidRPr="00D45A2A">
        <w:rPr>
          <w:iCs/>
          <w:color w:val="000000"/>
          <w:szCs w:val="24"/>
        </w:rPr>
        <w:t xml:space="preserve"> и пр.) с целью формирования ключевых компетенций, необходимых для открытия домашних мини-яслей и подготовки кадров, реализующих программы раннего развития детей до 3-х лет в соответст</w:t>
      </w:r>
      <w:r>
        <w:rPr>
          <w:iCs/>
          <w:color w:val="000000"/>
          <w:szCs w:val="24"/>
        </w:rPr>
        <w:t>в</w:t>
      </w:r>
      <w:r w:rsidRPr="00D45A2A">
        <w:rPr>
          <w:iCs/>
          <w:color w:val="000000"/>
          <w:szCs w:val="24"/>
        </w:rPr>
        <w:t>ии с требованиями цифровой экономики;</w:t>
      </w:r>
      <w:proofErr w:type="gramEnd"/>
    </w:p>
    <w:p w:rsidR="00C77513" w:rsidRPr="00E948E0" w:rsidRDefault="00C77513" w:rsidP="00C77513">
      <w:pPr>
        <w:spacing w:line="240" w:lineRule="auto"/>
        <w:rPr>
          <w:szCs w:val="24"/>
        </w:rPr>
      </w:pPr>
      <w:r>
        <w:rPr>
          <w:iCs/>
          <w:color w:val="000000"/>
          <w:szCs w:val="24"/>
        </w:rPr>
        <w:t>-</w:t>
      </w:r>
      <w:r w:rsidRPr="00E948E0">
        <w:rPr>
          <w:iCs/>
          <w:color w:val="000000"/>
          <w:szCs w:val="24"/>
        </w:rPr>
        <w:t>оказание консул</w:t>
      </w:r>
      <w:r>
        <w:rPr>
          <w:iCs/>
          <w:color w:val="000000"/>
          <w:szCs w:val="24"/>
        </w:rPr>
        <w:t>ьтативной помощи семьям, имеющим</w:t>
      </w:r>
      <w:r w:rsidRPr="00E948E0">
        <w:rPr>
          <w:iCs/>
          <w:color w:val="000000"/>
          <w:szCs w:val="24"/>
        </w:rPr>
        <w:t xml:space="preserve"> детей от года до трех лет (психологической, педагогической, социальной, правовой и пр.); </w:t>
      </w:r>
    </w:p>
    <w:p w:rsidR="00C77513" w:rsidRPr="006D136E" w:rsidRDefault="00C77513" w:rsidP="00C77513">
      <w:pPr>
        <w:spacing w:line="240" w:lineRule="auto"/>
        <w:rPr>
          <w:bCs/>
          <w:i/>
          <w:iCs/>
          <w:color w:val="000000"/>
          <w:szCs w:val="24"/>
        </w:rPr>
      </w:pPr>
      <w:proofErr w:type="gramStart"/>
      <w:r w:rsidRPr="006D136E">
        <w:rPr>
          <w:bCs/>
          <w:i/>
          <w:iCs/>
          <w:color w:val="000000"/>
          <w:szCs w:val="24"/>
        </w:rPr>
        <w:lastRenderedPageBreak/>
        <w:t>Исследовательские:</w:t>
      </w:r>
      <w:proofErr w:type="gramEnd"/>
    </w:p>
    <w:p w:rsidR="00C77513" w:rsidRPr="00C656E2" w:rsidRDefault="00C77513" w:rsidP="00C77513">
      <w:pPr>
        <w:spacing w:line="240" w:lineRule="auto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-</w:t>
      </w:r>
      <w:r w:rsidRPr="00C656E2">
        <w:rPr>
          <w:iCs/>
          <w:color w:val="000000"/>
          <w:szCs w:val="24"/>
        </w:rPr>
        <w:t>проведение социологических опросов молодых родителей по выявлению их потребностей в получении психолого-педагогической помощи в воспитании и развитии детей до 3-х лет;</w:t>
      </w:r>
    </w:p>
    <w:p w:rsidR="00C77513" w:rsidRPr="00E948E0" w:rsidRDefault="00C77513" w:rsidP="00C77513">
      <w:pPr>
        <w:spacing w:line="240" w:lineRule="auto"/>
        <w:rPr>
          <w:szCs w:val="24"/>
        </w:rPr>
      </w:pPr>
      <w:r>
        <w:rPr>
          <w:iCs/>
          <w:color w:val="000000"/>
          <w:szCs w:val="24"/>
        </w:rPr>
        <w:t>-</w:t>
      </w:r>
      <w:r w:rsidRPr="00E948E0">
        <w:rPr>
          <w:iCs/>
          <w:color w:val="000000"/>
          <w:szCs w:val="24"/>
        </w:rPr>
        <w:t>теоретическое и экспериментальное обоснование направлений, содержания и условий социально-психолого-педагогического сопровождения семей с детьми раннего возраста;</w:t>
      </w:r>
    </w:p>
    <w:p w:rsidR="00C77513" w:rsidRDefault="00C77513" w:rsidP="00C77513">
      <w:pPr>
        <w:spacing w:line="240" w:lineRule="auto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-</w:t>
      </w:r>
      <w:r w:rsidRPr="00E948E0">
        <w:rPr>
          <w:iCs/>
          <w:color w:val="000000"/>
          <w:szCs w:val="24"/>
        </w:rPr>
        <w:t>обоснование перечня ключевых компетенций, необходимых для открытия домашних мини-яслей и осуществления программ раннего развития детей до 3-х лет;</w:t>
      </w:r>
    </w:p>
    <w:p w:rsidR="00C77513" w:rsidRDefault="00C77513" w:rsidP="00C77513">
      <w:pPr>
        <w:spacing w:line="240" w:lineRule="auto"/>
        <w:rPr>
          <w:iCs/>
          <w:color w:val="000000"/>
          <w:szCs w:val="24"/>
        </w:rPr>
      </w:pPr>
      <w:r>
        <w:rPr>
          <w:iCs/>
          <w:color w:val="000000"/>
          <w:szCs w:val="24"/>
        </w:rPr>
        <w:t>-</w:t>
      </w:r>
      <w:r w:rsidRPr="00C656E2">
        <w:rPr>
          <w:iCs/>
          <w:color w:val="000000"/>
          <w:szCs w:val="24"/>
        </w:rPr>
        <w:t>изучение инновационных моделей и практик организации повышения квалификации и профессиональной переподготовки работников образования в соответствии с требованиями цифровой экономики;</w:t>
      </w:r>
    </w:p>
    <w:p w:rsidR="00C77513" w:rsidRPr="00E948E0" w:rsidRDefault="00C77513" w:rsidP="00C77513">
      <w:pPr>
        <w:spacing w:line="240" w:lineRule="auto"/>
        <w:rPr>
          <w:szCs w:val="24"/>
        </w:rPr>
      </w:pPr>
      <w:proofErr w:type="gramStart"/>
      <w:r>
        <w:rPr>
          <w:iCs/>
          <w:color w:val="000000"/>
          <w:szCs w:val="24"/>
        </w:rPr>
        <w:t xml:space="preserve">-разработка </w:t>
      </w:r>
      <w:r w:rsidRPr="00E948E0">
        <w:rPr>
          <w:iCs/>
          <w:color w:val="000000"/>
          <w:szCs w:val="24"/>
        </w:rPr>
        <w:t xml:space="preserve">смежных научных проектов по проблемам социально-психолого-педагогического сопровождения развития детей раннего возраста </w:t>
      </w:r>
      <w:r w:rsidRPr="00D45A2A">
        <w:rPr>
          <w:iCs/>
          <w:color w:val="000000"/>
          <w:szCs w:val="24"/>
        </w:rPr>
        <w:t>на базе Центра инноваций в образовании как структурного подразделения вуза.</w:t>
      </w:r>
      <w:proofErr w:type="gramEnd"/>
    </w:p>
    <w:p w:rsidR="00C77513" w:rsidRPr="00F32F8A" w:rsidRDefault="00C77513" w:rsidP="00C7751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rPr>
          <w:bCs/>
          <w:i/>
          <w:shd w:val="clear" w:color="auto" w:fill="FFFFFF"/>
        </w:rPr>
      </w:pPr>
      <w:r w:rsidRPr="00F32F8A">
        <w:rPr>
          <w:i/>
          <w:color w:val="000000"/>
        </w:rPr>
        <w:t>Ключевые этапы (сроки) реализации проекта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rPr>
          <w:bCs/>
          <w:shd w:val="clear" w:color="auto" w:fill="FFFFFF"/>
        </w:rPr>
      </w:pPr>
      <w:r>
        <w:rPr>
          <w:bCs/>
          <w:shd w:val="clear" w:color="auto" w:fill="FFFFFF"/>
        </w:rPr>
        <w:t>Период реализации инновационного образовательного  проекта-5 лет.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rPr>
          <w:b/>
          <w:bCs/>
          <w:shd w:val="clear" w:color="auto" w:fill="FFFFFF"/>
        </w:rPr>
      </w:pP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Шаг 1</w:t>
      </w:r>
      <w:r w:rsidRPr="00F32F8A">
        <w:rPr>
          <w:bCs/>
          <w:shd w:val="clear" w:color="auto" w:fill="FFFFFF"/>
        </w:rPr>
        <w:t xml:space="preserve"> (2019 г.)</w:t>
      </w:r>
      <w:r>
        <w:rPr>
          <w:bCs/>
          <w:shd w:val="clear" w:color="auto" w:fill="FFFFFF"/>
        </w:rPr>
        <w:t xml:space="preserve"> «С</w:t>
      </w:r>
      <w:r w:rsidRPr="00F32F8A">
        <w:rPr>
          <w:bCs/>
          <w:shd w:val="clear" w:color="auto" w:fill="FFFFFF"/>
        </w:rPr>
        <w:t>оздание сервиса  по открытию домашних мини-яслей</w:t>
      </w:r>
      <w:r>
        <w:rPr>
          <w:bCs/>
          <w:shd w:val="clear" w:color="auto" w:fill="FFFFFF"/>
        </w:rPr>
        <w:t>»</w:t>
      </w:r>
      <w:r w:rsidRPr="00F32F8A">
        <w:rPr>
          <w:bCs/>
          <w:shd w:val="clear" w:color="auto" w:fill="FFFFFF"/>
        </w:rPr>
        <w:t>.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Цель:</w:t>
      </w:r>
      <w:r w:rsidRPr="00F32F8A">
        <w:rPr>
          <w:bCs/>
          <w:shd w:val="clear" w:color="auto" w:fill="FFFFFF"/>
        </w:rPr>
        <w:t xml:space="preserve"> Формирование ключевых компетенций, необходимых для открытия домашних мини-яслей, обеспечение самозан</w:t>
      </w:r>
      <w:r w:rsidRPr="00F32F8A">
        <w:rPr>
          <w:rFonts w:ascii="Bookman Old Style" w:eastAsia="+mn-ea" w:hAnsi="Bookman Old Style" w:cs="+mn-cs"/>
          <w:bCs/>
          <w:color w:val="376092"/>
          <w:kern w:val="24"/>
          <w:sz w:val="36"/>
          <w:szCs w:val="36"/>
        </w:rPr>
        <w:t xml:space="preserve"> </w:t>
      </w:r>
      <w:r w:rsidRPr="00F32F8A">
        <w:rPr>
          <w:bCs/>
          <w:shd w:val="clear" w:color="auto" w:fill="FFFFFF"/>
        </w:rPr>
        <w:t>ятости населения -</w:t>
      </w:r>
      <w:r w:rsidRPr="00F32F8A">
        <w:rPr>
          <w:rFonts w:ascii="Bookman Old Style" w:eastAsia="+mn-ea" w:hAnsi="Bookman Old Style" w:cs="+mn-cs"/>
          <w:bCs/>
          <w:color w:val="000000"/>
          <w:kern w:val="24"/>
          <w:sz w:val="20"/>
        </w:rPr>
        <w:t xml:space="preserve"> </w:t>
      </w:r>
      <w:r w:rsidRPr="00F32F8A">
        <w:rPr>
          <w:bCs/>
          <w:shd w:val="clear" w:color="auto" w:fill="FFFFFF"/>
        </w:rPr>
        <w:t>до 3-х лет.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F32F8A">
        <w:rPr>
          <w:i/>
          <w:color w:val="000000"/>
        </w:rPr>
        <w:t>задачи: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изучение лучших практик открытия и функционирования домашних мини-яслей;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разработка алгоритма открытия и функционирования домашних мини-яслей на основе реализации принципа клиент-центрированности;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о</w:t>
      </w:r>
      <w:r w:rsidRPr="000C18A0">
        <w:rPr>
          <w:color w:val="000000"/>
        </w:rPr>
        <w:t xml:space="preserve">боснование перечня ключевых компетенций, необходимых для открытия домашних мини-яслей </w:t>
      </w:r>
      <w:r w:rsidRPr="00630B12">
        <w:rPr>
          <w:color w:val="000000"/>
        </w:rPr>
        <w:t>с учетом требований цифровой экономики</w:t>
      </w:r>
      <w:r>
        <w:rPr>
          <w:color w:val="000000"/>
        </w:rP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iCs/>
          <w:color w:val="000000"/>
        </w:rPr>
      </w:pPr>
      <w:r>
        <w:rPr>
          <w:color w:val="000000"/>
        </w:rPr>
        <w:t>- р</w:t>
      </w:r>
      <w:r w:rsidRPr="00A179D6">
        <w:rPr>
          <w:color w:val="000000"/>
        </w:rPr>
        <w:t xml:space="preserve">азработка программы ДПО, обеспечивающей </w:t>
      </w:r>
      <w:r w:rsidRPr="00A179D6">
        <w:rPr>
          <w:iCs/>
          <w:color w:val="000000"/>
        </w:rPr>
        <w:t>формирования ключевых компетенций, необходимых для открытия домашних мини-яслей</w:t>
      </w:r>
      <w:r>
        <w:rPr>
          <w:iCs/>
          <w:color w:val="000000"/>
        </w:rP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- с</w:t>
      </w:r>
      <w:r w:rsidRPr="00233449">
        <w:t xml:space="preserve">оздание в структуре вуза инновационной площадки - Центра </w:t>
      </w:r>
      <w:r>
        <w:t>инноваций в образовании;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- м</w:t>
      </w:r>
      <w:r w:rsidRPr="00355537">
        <w:t>оделирование</w:t>
      </w:r>
      <w:r>
        <w:t xml:space="preserve"> и р</w:t>
      </w:r>
      <w:r w:rsidRPr="00355537">
        <w:t>азработка и электронного сервиса по открытию домашних мини-яслей.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Шаг 2 (</w:t>
      </w:r>
      <w:r w:rsidRPr="00F32F8A">
        <w:rPr>
          <w:bCs/>
          <w:shd w:val="clear" w:color="auto" w:fill="FFFFFF"/>
        </w:rPr>
        <w:t xml:space="preserve">2020 г.) </w:t>
      </w:r>
      <w:r>
        <w:rPr>
          <w:bCs/>
          <w:shd w:val="clear" w:color="auto" w:fill="FFFFFF"/>
        </w:rPr>
        <w:t>«</w:t>
      </w:r>
      <w:r w:rsidRPr="00F32F8A">
        <w:rPr>
          <w:bCs/>
          <w:shd w:val="clear" w:color="auto" w:fill="FFFFFF"/>
        </w:rPr>
        <w:t>Создание сервиса повышения квалификации и профессиональной переподготовки</w:t>
      </w:r>
      <w:r>
        <w:rPr>
          <w:bCs/>
          <w:shd w:val="clear" w:color="auto" w:fill="FFFFFF"/>
        </w:rPr>
        <w:t>»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Цель:</w:t>
      </w:r>
      <w:r w:rsidRPr="00F32F8A">
        <w:rPr>
          <w:bCs/>
          <w:shd w:val="clear" w:color="auto" w:fill="FFFFFF"/>
        </w:rPr>
        <w:t xml:space="preserve"> Подготовка кадров, реализующих программы развития детей до 3 –х лет</w:t>
      </w:r>
      <w:r>
        <w:rPr>
          <w:bCs/>
          <w:shd w:val="clear" w:color="auto" w:fill="FFFFFF"/>
        </w:rPr>
        <w:t>.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rPr>
          <w:bCs/>
          <w:shd w:val="clear" w:color="auto" w:fill="FFFFFF"/>
        </w:rPr>
        <w:t xml:space="preserve">- </w:t>
      </w:r>
      <w:proofErr w:type="gramStart"/>
      <w:r>
        <w:rPr>
          <w:bCs/>
          <w:shd w:val="clear" w:color="auto" w:fill="FFFFFF"/>
        </w:rPr>
        <w:t>п</w:t>
      </w:r>
      <w:proofErr w:type="gramEnd"/>
      <w:r w:rsidRPr="00E25975">
        <w:t xml:space="preserve">ервичная апробация </w:t>
      </w:r>
      <w:r>
        <w:t xml:space="preserve">электронного </w:t>
      </w:r>
      <w:r w:rsidRPr="00E25975">
        <w:t>сервиса по открытию домашних мини-яслей для семей, имеюших детей раннего возраста</w:t>
      </w:r>
      <w: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- п</w:t>
      </w:r>
      <w:r w:rsidRPr="00F4394A">
        <w:t xml:space="preserve">резентация опыта функционирования </w:t>
      </w:r>
      <w:r>
        <w:t xml:space="preserve">электронного </w:t>
      </w:r>
      <w:r w:rsidRPr="00F4394A">
        <w:t>сервиса по открытию домашних мини-яслей</w:t>
      </w:r>
      <w: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- о</w:t>
      </w:r>
      <w:r w:rsidRPr="000C18A0">
        <w:rPr>
          <w:color w:val="000000"/>
        </w:rPr>
        <w:t xml:space="preserve">боснование перечня ключевых компетенций, необходимых для </w:t>
      </w:r>
      <w:r>
        <w:rPr>
          <w:color w:val="000000"/>
        </w:rPr>
        <w:t>работы с детьми до 3 лет</w:t>
      </w:r>
      <w:r w:rsidRPr="000C18A0">
        <w:rPr>
          <w:color w:val="000000"/>
        </w:rPr>
        <w:t xml:space="preserve"> </w:t>
      </w:r>
      <w:r w:rsidRPr="003A1893">
        <w:t>с учетом требований цифровой экономики</w:t>
      </w:r>
      <w: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t>- р</w:t>
      </w:r>
      <w:r w:rsidRPr="0051321A">
        <w:rPr>
          <w:color w:val="000000"/>
        </w:rPr>
        <w:t xml:space="preserve">азработка программ повышения квалификации, профессиональной переподготовки, обеспечивающих готовность заинтересованных лиц осуществлять </w:t>
      </w:r>
      <w:proofErr w:type="gramStart"/>
      <w:r w:rsidRPr="0051321A">
        <w:rPr>
          <w:color w:val="000000"/>
        </w:rPr>
        <w:t>психолого-педагоги</w:t>
      </w:r>
      <w:proofErr w:type="gramEnd"/>
      <w:r w:rsidRPr="00F32F8A">
        <w:rPr>
          <w:color w:val="000000"/>
        </w:rPr>
        <w:t xml:space="preserve"> </w:t>
      </w:r>
      <w:r w:rsidRPr="0051321A">
        <w:rPr>
          <w:color w:val="000000"/>
        </w:rPr>
        <w:t xml:space="preserve">ческое </w:t>
      </w:r>
      <w:r w:rsidRPr="0051321A">
        <w:rPr>
          <w:color w:val="000000"/>
          <w:sz w:val="23"/>
          <w:szCs w:val="23"/>
        </w:rPr>
        <w:t>сопровождение развития детей раннего возраста</w:t>
      </w:r>
      <w:r>
        <w:rPr>
          <w:color w:val="000000"/>
        </w:rP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rPr>
          <w:color w:val="000000"/>
        </w:rPr>
        <w:t>- м</w:t>
      </w:r>
      <w:r w:rsidRPr="00355537">
        <w:t>оделирование</w:t>
      </w:r>
      <w:r>
        <w:t xml:space="preserve"> и р</w:t>
      </w:r>
      <w:r w:rsidRPr="00355537">
        <w:t>азработка электронного сервиса по повышению квалификации,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-</w:t>
      </w:r>
      <w:r w:rsidRPr="00355537">
        <w:t xml:space="preserve"> профессиональной переподготовке в области психолого-педагогического сопровождения развития детей раннего возраста.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Шаг 3</w:t>
      </w:r>
      <w:r w:rsidRPr="00F32F8A">
        <w:rPr>
          <w:bCs/>
          <w:shd w:val="clear" w:color="auto" w:fill="FFFFFF"/>
        </w:rPr>
        <w:t xml:space="preserve"> (2021 г.) </w:t>
      </w:r>
      <w:r>
        <w:rPr>
          <w:bCs/>
          <w:shd w:val="clear" w:color="auto" w:fill="FFFFFF"/>
        </w:rPr>
        <w:t>«</w:t>
      </w:r>
      <w:r w:rsidRPr="00F32F8A">
        <w:rPr>
          <w:bCs/>
          <w:shd w:val="clear" w:color="auto" w:fill="FFFFFF"/>
        </w:rPr>
        <w:t>Создание сервиса  психолого-педагогического сопровождения семей с детьми раннего возраста</w:t>
      </w:r>
      <w:r>
        <w:rPr>
          <w:bCs/>
          <w:shd w:val="clear" w:color="auto" w:fill="FFFFFF"/>
        </w:rPr>
        <w:t>»</w:t>
      </w:r>
      <w:r w:rsidRPr="00F32F8A">
        <w:rPr>
          <w:bCs/>
          <w:shd w:val="clear" w:color="auto" w:fill="FFFFFF"/>
        </w:rPr>
        <w:t xml:space="preserve"> 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Цель:</w:t>
      </w:r>
      <w:r w:rsidRPr="00F32F8A">
        <w:rPr>
          <w:bCs/>
          <w:shd w:val="clear" w:color="auto" w:fill="FFFFFF"/>
        </w:rPr>
        <w:t xml:space="preserve"> Обоснование направлений, содержания и условий психолого-педагогического сопровождения семей с детьми раннего возраста 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F32F8A">
        <w:rPr>
          <w:i/>
          <w:color w:val="000000"/>
        </w:rPr>
        <w:lastRenderedPageBreak/>
        <w:t>Задачи</w:t>
      </w:r>
      <w:r>
        <w:rPr>
          <w:i/>
          <w:color w:val="000000"/>
        </w:rPr>
        <w:t>: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- тестирование </w:t>
      </w:r>
      <w:r w:rsidRPr="00355537">
        <w:rPr>
          <w:color w:val="000000"/>
        </w:rPr>
        <w:t xml:space="preserve"> </w:t>
      </w:r>
      <w:r>
        <w:rPr>
          <w:color w:val="000000"/>
        </w:rPr>
        <w:t xml:space="preserve">электронного сервиса </w:t>
      </w:r>
      <w:r w:rsidRPr="00905515">
        <w:t>по повышению квалификации, профессиональной переподготовке в области психолого-педагогического сопровождения развития детей раннего возраста</w:t>
      </w:r>
      <w: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- п</w:t>
      </w:r>
      <w:r w:rsidRPr="00F4394A">
        <w:t xml:space="preserve">резентация </w:t>
      </w:r>
      <w:r>
        <w:rPr>
          <w:color w:val="000000"/>
        </w:rPr>
        <w:t xml:space="preserve">электронного сервиса </w:t>
      </w:r>
      <w:r w:rsidRPr="00905515">
        <w:t>по повышению квалификации, профессиональной переподготовке в области психолого-педагогического сопровождения развития детей раннего возраста</w:t>
      </w:r>
      <w: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проведение социологического опроса по выявлению актуальных проблем психолого-педагогического сопровождения семей с детьми раннего возраста;</w:t>
      </w:r>
    </w:p>
    <w:p w:rsidR="00C77513" w:rsidRDefault="00C77513" w:rsidP="00C77513">
      <w:pPr>
        <w:spacing w:line="240" w:lineRule="auto"/>
        <w:rPr>
          <w:szCs w:val="24"/>
        </w:rPr>
      </w:pPr>
      <w:r>
        <w:rPr>
          <w:szCs w:val="24"/>
        </w:rPr>
        <w:t>- а</w:t>
      </w:r>
      <w:r w:rsidRPr="00A179D6">
        <w:rPr>
          <w:szCs w:val="24"/>
        </w:rPr>
        <w:t xml:space="preserve">пробация содержания </w:t>
      </w:r>
      <w:r w:rsidRPr="00A179D6">
        <w:rPr>
          <w:color w:val="000000"/>
          <w:szCs w:val="24"/>
        </w:rPr>
        <w:t>психолого-педагогического сопровождения семей с детьми раннего возраста</w:t>
      </w:r>
      <w:r>
        <w:rPr>
          <w:color w:val="000000"/>
          <w:szCs w:val="24"/>
        </w:rPr>
        <w:t xml:space="preserve"> </w:t>
      </w:r>
      <w:r>
        <w:rPr>
          <w:szCs w:val="24"/>
        </w:rPr>
        <w:t>в организациях-партнёрах;</w:t>
      </w:r>
    </w:p>
    <w:p w:rsidR="00C77513" w:rsidRPr="002F4D3C" w:rsidRDefault="00C77513" w:rsidP="00C77513">
      <w:pPr>
        <w:spacing w:line="240" w:lineRule="auto"/>
        <w:rPr>
          <w:b/>
          <w:bCs/>
          <w:shd w:val="clear" w:color="auto" w:fill="FFFFFF"/>
        </w:rPr>
      </w:pPr>
      <w:r>
        <w:t>- м</w:t>
      </w:r>
      <w:r w:rsidRPr="00355537">
        <w:rPr>
          <w:szCs w:val="24"/>
        </w:rPr>
        <w:t>оделирование</w:t>
      </w:r>
      <w:r>
        <w:rPr>
          <w:szCs w:val="24"/>
        </w:rPr>
        <w:t xml:space="preserve"> и р</w:t>
      </w:r>
      <w:r w:rsidRPr="00355537">
        <w:rPr>
          <w:szCs w:val="24"/>
        </w:rPr>
        <w:t>азработка электронного сервиса по социально-психолого-педагогическому сопровождению семей с детьми раннего возраста</w:t>
      </w:r>
      <w:r>
        <w:rPr>
          <w:szCs w:val="24"/>
        </w:rPr>
        <w:t>.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Шаг 4</w:t>
      </w:r>
      <w:r w:rsidRPr="00F32F8A">
        <w:rPr>
          <w:bCs/>
          <w:shd w:val="clear" w:color="auto" w:fill="FFFFFF"/>
        </w:rPr>
        <w:t xml:space="preserve"> (2022 г.) </w:t>
      </w:r>
      <w:r>
        <w:rPr>
          <w:bCs/>
          <w:shd w:val="clear" w:color="auto" w:fill="FFFFFF"/>
        </w:rPr>
        <w:t>«</w:t>
      </w:r>
      <w:r w:rsidRPr="00F32F8A">
        <w:rPr>
          <w:bCs/>
          <w:shd w:val="clear" w:color="auto" w:fill="FFFFFF"/>
        </w:rPr>
        <w:t xml:space="preserve">Создание цифорового  информационно-образовательного  ресурса  «Шаг навстречу» 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bCs/>
          <w:i/>
          <w:shd w:val="clear" w:color="auto" w:fill="FFFFFF"/>
        </w:rPr>
        <w:t>Цель:</w:t>
      </w:r>
      <w:r w:rsidRPr="00F32F8A">
        <w:rPr>
          <w:bCs/>
          <w:shd w:val="clear" w:color="auto" w:fill="FFFFFF"/>
        </w:rPr>
        <w:t xml:space="preserve"> Расширение инфраструктуры сопровождения  семей с детьми раннего возраста в условиях цифровой экономики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i/>
          <w:shd w:val="clear" w:color="auto" w:fill="FFFFFF"/>
        </w:rPr>
      </w:pPr>
      <w:r w:rsidRPr="00F32F8A">
        <w:rPr>
          <w:bCs/>
          <w:i/>
          <w:shd w:val="clear" w:color="auto" w:fill="FFFFFF"/>
        </w:rPr>
        <w:t>Задачи: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rPr>
          <w:color w:val="000000"/>
        </w:rPr>
        <w:t>- а</w:t>
      </w:r>
      <w:r w:rsidRPr="000C18A0">
        <w:rPr>
          <w:color w:val="000000"/>
        </w:rPr>
        <w:t xml:space="preserve">пробация </w:t>
      </w:r>
      <w:r>
        <w:rPr>
          <w:color w:val="000000"/>
        </w:rPr>
        <w:t xml:space="preserve">электронного </w:t>
      </w:r>
      <w:r w:rsidRPr="000C18A0">
        <w:rPr>
          <w:color w:val="000000"/>
        </w:rPr>
        <w:t xml:space="preserve">сервиса по </w:t>
      </w:r>
      <w:r w:rsidRPr="00D03CAB">
        <w:t>социально-психолого-педагогическому сопровождению семей с детьми раннего возраста</w:t>
      </w:r>
      <w:r>
        <w:t xml:space="preserve"> в условиях цифровой экономики;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t>- о</w:t>
      </w:r>
      <w:r w:rsidRPr="000C18A0">
        <w:rPr>
          <w:color w:val="000000"/>
        </w:rPr>
        <w:t>казание адресной помощи семьям, имеющи</w:t>
      </w:r>
      <w:r>
        <w:rPr>
          <w:color w:val="000000"/>
        </w:rPr>
        <w:t>м</w:t>
      </w:r>
      <w:r w:rsidRPr="000C18A0">
        <w:rPr>
          <w:color w:val="000000"/>
        </w:rPr>
        <w:t xml:space="preserve"> детей до трех лет (психологической, педагогической, социальной, правовой и пр.)</w:t>
      </w:r>
      <w:r>
        <w:rPr>
          <w:color w:val="000000"/>
        </w:rPr>
        <w:t>, с использованием возможностей электронного сервиса;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п</w:t>
      </w:r>
      <w:r w:rsidRPr="00F4394A">
        <w:t xml:space="preserve">резентация </w:t>
      </w:r>
      <w:r>
        <w:t xml:space="preserve">электронного </w:t>
      </w:r>
      <w:r w:rsidRPr="000C18A0">
        <w:rPr>
          <w:color w:val="000000"/>
        </w:rPr>
        <w:t xml:space="preserve">сервиса по </w:t>
      </w:r>
      <w:r w:rsidRPr="00D03CAB">
        <w:t>психолого-педагогическому сопровождению семей с детьми раннего возраста</w:t>
      </w:r>
      <w:r w:rsidRPr="000C18A0">
        <w:rPr>
          <w:color w:val="000000"/>
        </w:rPr>
        <w:t>.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F32F8A">
        <w:rPr>
          <w:rFonts w:ascii="Bookman Old Style" w:eastAsia="+mn-ea" w:hAnsi="Bookman Old Style" w:cs="+mn-cs"/>
          <w:bCs/>
          <w:i/>
          <w:color w:val="376092"/>
          <w:kern w:val="24"/>
          <w:sz w:val="36"/>
          <w:szCs w:val="36"/>
        </w:rPr>
        <w:t xml:space="preserve"> </w:t>
      </w:r>
      <w:r w:rsidRPr="00F32F8A">
        <w:rPr>
          <w:bCs/>
          <w:i/>
          <w:shd w:val="clear" w:color="auto" w:fill="FFFFFF"/>
        </w:rPr>
        <w:t>Шаг 5</w:t>
      </w:r>
      <w:r w:rsidRPr="00F32F8A">
        <w:rPr>
          <w:bCs/>
          <w:shd w:val="clear" w:color="auto" w:fill="FFFFFF"/>
        </w:rPr>
        <w:t xml:space="preserve">  (2023 г.) </w:t>
      </w:r>
      <w:r>
        <w:rPr>
          <w:bCs/>
          <w:shd w:val="clear" w:color="auto" w:fill="FFFFFF"/>
        </w:rPr>
        <w:t>«</w:t>
      </w:r>
      <w:r w:rsidRPr="00F32F8A">
        <w:rPr>
          <w:bCs/>
          <w:shd w:val="clear" w:color="auto" w:fill="FFFFFF"/>
        </w:rPr>
        <w:t>Интеграция цифрового информационно-образовательного ресурса в структуру МФЦ</w:t>
      </w:r>
      <w:r>
        <w:rPr>
          <w:bCs/>
          <w:shd w:val="clear" w:color="auto" w:fill="FFFFFF"/>
        </w:rPr>
        <w:t>»</w:t>
      </w:r>
      <w:r w:rsidRPr="00F32F8A">
        <w:rPr>
          <w:bCs/>
          <w:shd w:val="clear" w:color="auto" w:fill="FFFFFF"/>
        </w:rPr>
        <w:t xml:space="preserve"> </w:t>
      </w:r>
    </w:p>
    <w:p w:rsidR="00C77513" w:rsidRPr="00F32F8A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>
        <w:rPr>
          <w:bCs/>
          <w:i/>
          <w:shd w:val="clear" w:color="auto" w:fill="FFFFFF"/>
        </w:rPr>
        <w:t>Цель - с</w:t>
      </w:r>
      <w:r w:rsidRPr="00F32F8A">
        <w:rPr>
          <w:bCs/>
          <w:shd w:val="clear" w:color="auto" w:fill="FFFFFF"/>
        </w:rPr>
        <w:t xml:space="preserve">нижение социальной напряженности, вызванной </w:t>
      </w:r>
      <w:proofErr w:type="gramStart"/>
      <w:r w:rsidRPr="00F32F8A">
        <w:rPr>
          <w:bCs/>
          <w:shd w:val="clear" w:color="auto" w:fill="FFFFFF"/>
        </w:rPr>
        <w:t>нехваткой</w:t>
      </w:r>
      <w:proofErr w:type="gramEnd"/>
      <w:r w:rsidRPr="00F32F8A">
        <w:rPr>
          <w:bCs/>
          <w:shd w:val="clear" w:color="auto" w:fill="FFFFFF"/>
        </w:rPr>
        <w:t xml:space="preserve"> мест для детей раннего возраста в дошкольных образовательных организациях 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</w:pPr>
      <w:r>
        <w:t>з</w:t>
      </w:r>
      <w:r w:rsidRPr="00E01499">
        <w:rPr>
          <w:i/>
        </w:rPr>
        <w:t>адачи</w:t>
      </w:r>
      <w:r>
        <w:t>: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t>- з</w:t>
      </w:r>
      <w:r w:rsidRPr="00636DDA">
        <w:t>апуск в эксплуатацию</w:t>
      </w:r>
      <w:r>
        <w:rPr>
          <w:color w:val="FF0000"/>
        </w:rPr>
        <w:t xml:space="preserve"> </w:t>
      </w:r>
      <w:r>
        <w:rPr>
          <w:color w:val="000000"/>
        </w:rPr>
        <w:t>цифрового ресурса социально-</w:t>
      </w:r>
      <w:r w:rsidRPr="00D03CAB">
        <w:t>психолого-педагогическо</w:t>
      </w:r>
      <w:r>
        <w:t>го</w:t>
      </w:r>
      <w:r w:rsidRPr="00D03CAB">
        <w:t xml:space="preserve"> сопровождени</w:t>
      </w:r>
      <w:r>
        <w:t>я</w:t>
      </w:r>
      <w:r w:rsidRPr="00D03CAB">
        <w:t xml:space="preserve"> семей с детьми раннего возраста</w:t>
      </w:r>
      <w:r>
        <w:t xml:space="preserve"> «Шаг навстречу» </w:t>
      </w:r>
      <w:r w:rsidRPr="000C18A0">
        <w:rPr>
          <w:color w:val="000000"/>
        </w:rPr>
        <w:t>в рамках деятельности регионального многофункционального центра</w:t>
      </w:r>
      <w:r>
        <w:rPr>
          <w:color w:val="000000"/>
        </w:rPr>
        <w:t>;</w:t>
      </w:r>
    </w:p>
    <w:p w:rsidR="00C77513" w:rsidRDefault="00C77513" w:rsidP="00C77513">
      <w:pPr>
        <w:pStyle w:val="ab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- о</w:t>
      </w:r>
      <w:r w:rsidRPr="000C18A0">
        <w:rPr>
          <w:color w:val="000000"/>
        </w:rPr>
        <w:t>бобщение опыта инновационной деятельности и его диссеминация в режиме отчуждаемых технологий на базе региональных МФЦ в масштабах Российской Федерации</w:t>
      </w:r>
    </w:p>
    <w:p w:rsidR="00C77513" w:rsidRPr="00734772" w:rsidRDefault="00C77513" w:rsidP="00C77513">
      <w:pPr>
        <w:pStyle w:val="ab"/>
        <w:spacing w:before="0" w:beforeAutospacing="0" w:after="0" w:afterAutospacing="0"/>
        <w:ind w:firstLine="709"/>
        <w:rPr>
          <w:bCs/>
          <w:shd w:val="clear" w:color="auto" w:fill="FFFFFF"/>
        </w:rPr>
      </w:pPr>
    </w:p>
    <w:p w:rsidR="00C77513" w:rsidRPr="008A7708" w:rsidRDefault="00C77513" w:rsidP="00C7751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i/>
          <w:shd w:val="clear" w:color="auto" w:fill="FFFFFF"/>
        </w:rPr>
      </w:pPr>
      <w:r w:rsidRPr="008A7708">
        <w:rPr>
          <w:bCs/>
          <w:i/>
          <w:color w:val="000000"/>
        </w:rPr>
        <w:t xml:space="preserve">Стадия реализации </w:t>
      </w:r>
      <w:r w:rsidRPr="008A7708">
        <w:rPr>
          <w:bCs/>
          <w:i/>
          <w:color w:val="000000"/>
          <w:shd w:val="clear" w:color="auto" w:fill="FFFFFF"/>
        </w:rPr>
        <w:t>инновационного образовательного проекта</w:t>
      </w:r>
      <w:r w:rsidRPr="008A7708">
        <w:rPr>
          <w:bCs/>
          <w:i/>
          <w:color w:val="000000"/>
        </w:rPr>
        <w:t xml:space="preserve"> </w:t>
      </w:r>
    </w:p>
    <w:p w:rsidR="00C77513" w:rsidRPr="008A7708" w:rsidRDefault="00C77513" w:rsidP="00C77513">
      <w:pPr>
        <w:pStyle w:val="ab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8A7708">
        <w:rPr>
          <w:color w:val="000000"/>
        </w:rPr>
        <w:t>Прое</w:t>
      </w:r>
      <w:proofErr w:type="gramStart"/>
      <w:r w:rsidRPr="008A7708">
        <w:rPr>
          <w:color w:val="000000"/>
        </w:rPr>
        <w:t>кт в ст</w:t>
      </w:r>
      <w:proofErr w:type="gramEnd"/>
      <w:r w:rsidRPr="008A7708">
        <w:rPr>
          <w:color w:val="000000"/>
        </w:rPr>
        <w:t>адии реализаци</w:t>
      </w:r>
      <w:r>
        <w:rPr>
          <w:color w:val="000000"/>
        </w:rPr>
        <w:t>и</w:t>
      </w:r>
    </w:p>
    <w:p w:rsidR="00C77513" w:rsidRPr="00E01499" w:rsidRDefault="00C77513" w:rsidP="00C77513">
      <w:pPr>
        <w:pStyle w:val="ab"/>
        <w:spacing w:before="0" w:beforeAutospacing="0" w:after="0" w:afterAutospacing="0"/>
        <w:ind w:left="709"/>
        <w:jc w:val="both"/>
        <w:rPr>
          <w:bCs/>
          <w:shd w:val="clear" w:color="auto" w:fill="FFFFFF"/>
        </w:rPr>
      </w:pPr>
    </w:p>
    <w:p w:rsidR="00C77513" w:rsidRPr="008A7708" w:rsidRDefault="00C77513" w:rsidP="00C7751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i/>
          <w:shd w:val="clear" w:color="auto" w:fill="FFFFFF"/>
        </w:rPr>
      </w:pPr>
      <w:r w:rsidRPr="008A7708">
        <w:rPr>
          <w:bCs/>
          <w:i/>
          <w:color w:val="000000"/>
        </w:rPr>
        <w:t>Охват инновационного образовательного проекта (целевые группы, на которые ориентирован проект)</w:t>
      </w:r>
    </w:p>
    <w:p w:rsidR="00C77513" w:rsidRDefault="00C77513" w:rsidP="00C77513">
      <w:pPr>
        <w:shd w:val="clear" w:color="auto" w:fill="FFFFFF"/>
        <w:spacing w:line="240" w:lineRule="auto"/>
        <w:rPr>
          <w:color w:val="000000"/>
          <w:szCs w:val="24"/>
        </w:rPr>
      </w:pPr>
      <w:r w:rsidRPr="00E948E0">
        <w:rPr>
          <w:iCs/>
          <w:color w:val="000000"/>
          <w:szCs w:val="24"/>
        </w:rPr>
        <w:t>Целевой аудиторией выступают семьи, имеющие детей раннего возраста, прежде всего,</w:t>
      </w:r>
      <w:r>
        <w:rPr>
          <w:iCs/>
          <w:color w:val="000000"/>
          <w:szCs w:val="24"/>
        </w:rPr>
        <w:t xml:space="preserve"> </w:t>
      </w:r>
      <w:r>
        <w:rPr>
          <w:color w:val="000000"/>
          <w:szCs w:val="24"/>
        </w:rPr>
        <w:t>женщин</w:t>
      </w:r>
      <w:r>
        <w:rPr>
          <w:color w:val="000000"/>
        </w:rPr>
        <w:t>ы</w:t>
      </w:r>
      <w:r>
        <w:rPr>
          <w:color w:val="000000"/>
          <w:szCs w:val="24"/>
        </w:rPr>
        <w:t>, находящих</w:t>
      </w:r>
      <w:r w:rsidRPr="00F02683">
        <w:rPr>
          <w:color w:val="000000"/>
          <w:szCs w:val="24"/>
        </w:rPr>
        <w:t xml:space="preserve">ся в отпуске по уходу </w:t>
      </w:r>
      <w:r>
        <w:rPr>
          <w:color w:val="000000"/>
          <w:szCs w:val="24"/>
        </w:rPr>
        <w:t>за ребенком до трех лет, женщин</w:t>
      </w:r>
      <w:r w:rsidRPr="00F02683">
        <w:rPr>
          <w:color w:val="000000"/>
          <w:szCs w:val="24"/>
        </w:rPr>
        <w:t xml:space="preserve"> предпенсионного и пенсионного возраста</w:t>
      </w:r>
      <w:r>
        <w:rPr>
          <w:color w:val="000000"/>
          <w:szCs w:val="24"/>
        </w:rPr>
        <w:t>.</w:t>
      </w:r>
    </w:p>
    <w:p w:rsidR="00C77513" w:rsidRDefault="00C77513" w:rsidP="00C77513">
      <w:pPr>
        <w:shd w:val="clear" w:color="auto" w:fill="FFFFFF"/>
        <w:spacing w:line="240" w:lineRule="auto"/>
        <w:rPr>
          <w:color w:val="000000"/>
          <w:szCs w:val="24"/>
        </w:rPr>
      </w:pPr>
    </w:p>
    <w:p w:rsidR="00C77513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8A7708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Краткое представление концепции и идеи инновационного образовательного проекта </w:t>
      </w:r>
      <w:r w:rsidRPr="00734772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 xml:space="preserve">(с </w:t>
      </w:r>
      <w:r w:rsidRPr="00734772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указанием </w:t>
      </w:r>
      <w:r w:rsidRPr="00734772">
        <w:rPr>
          <w:rFonts w:ascii="Times New Roman" w:hAnsi="Times New Roman"/>
          <w:i/>
          <w:sz w:val="24"/>
          <w:szCs w:val="24"/>
        </w:rPr>
        <w:t>НПА федерального, регионального и локального уровней, направлений государственных программ в сфере образования)</w:t>
      </w:r>
    </w:p>
    <w:p w:rsidR="00C77513" w:rsidRDefault="00C77513" w:rsidP="00C77513">
      <w:pPr>
        <w:spacing w:line="240" w:lineRule="auto"/>
        <w:rPr>
          <w:i/>
          <w:szCs w:val="24"/>
        </w:rPr>
      </w:pPr>
    </w:p>
    <w:p w:rsidR="00C77513" w:rsidRPr="008A7708" w:rsidRDefault="00C77513" w:rsidP="00C77513">
      <w:pPr>
        <w:spacing w:line="240" w:lineRule="auto"/>
        <w:rPr>
          <w:i/>
          <w:szCs w:val="24"/>
        </w:rPr>
      </w:pPr>
      <w:r w:rsidRPr="008A7708">
        <w:rPr>
          <w:i/>
          <w:szCs w:val="24"/>
        </w:rPr>
        <w:t>Направление инновационной деятельности, определенное заказчиком:</w:t>
      </w:r>
    </w:p>
    <w:p w:rsidR="00C77513" w:rsidRDefault="00C77513" w:rsidP="00C77513">
      <w:pPr>
        <w:spacing w:line="240" w:lineRule="auto"/>
        <w:rPr>
          <w:iCs/>
          <w:color w:val="000000"/>
          <w:szCs w:val="24"/>
        </w:rPr>
      </w:pPr>
      <w:proofErr w:type="gramStart"/>
      <w:r>
        <w:rPr>
          <w:iCs/>
          <w:color w:val="000000"/>
          <w:szCs w:val="24"/>
        </w:rPr>
        <w:t>И</w:t>
      </w:r>
      <w:r w:rsidRPr="00E948E0">
        <w:rPr>
          <w:iCs/>
          <w:color w:val="000000"/>
          <w:szCs w:val="24"/>
        </w:rPr>
        <w:t xml:space="preserve">ная инновационная деятельность в сфере образования, направленная на создание новых механизмов, обеспечивающих непрерывное обновление работающими гражданами </w:t>
      </w:r>
      <w:r w:rsidRPr="00E948E0">
        <w:rPr>
          <w:iCs/>
          <w:color w:val="000000"/>
          <w:szCs w:val="24"/>
        </w:rPr>
        <w:lastRenderedPageBreak/>
        <w:t>своих профессиональных знаний, приобретение ими новых профессиональных навыков, развитие ключевых компетенций цифровой экономики</w:t>
      </w:r>
      <w:proofErr w:type="gramEnd"/>
    </w:p>
    <w:p w:rsidR="00C77513" w:rsidRPr="00E01499" w:rsidRDefault="00C77513" w:rsidP="00C77513">
      <w:pPr>
        <w:spacing w:line="240" w:lineRule="auto"/>
        <w:rPr>
          <w:i/>
          <w:iCs/>
          <w:color w:val="000000"/>
          <w:szCs w:val="24"/>
        </w:rPr>
      </w:pPr>
      <w:r w:rsidRPr="00E01499">
        <w:rPr>
          <w:i/>
          <w:szCs w:val="24"/>
        </w:rPr>
        <w:t>Тематика инновационного образовательного проекта, определенная федеральной инновационной площадкой</w:t>
      </w:r>
    </w:p>
    <w:p w:rsidR="00C77513" w:rsidRPr="00E948E0" w:rsidRDefault="00C77513" w:rsidP="00C77513">
      <w:pPr>
        <w:spacing w:line="240" w:lineRule="auto"/>
        <w:rPr>
          <w:szCs w:val="24"/>
        </w:rPr>
      </w:pPr>
      <w:r>
        <w:rPr>
          <w:iCs/>
          <w:color w:val="000000"/>
          <w:szCs w:val="24"/>
        </w:rPr>
        <w:t>1)</w:t>
      </w:r>
      <w:r w:rsidRPr="00E948E0">
        <w:rPr>
          <w:b/>
          <w:bCs/>
          <w:iCs/>
          <w:color w:val="000000"/>
          <w:szCs w:val="24"/>
        </w:rPr>
        <w:t xml:space="preserve"> </w:t>
      </w:r>
      <w:r w:rsidRPr="00E948E0">
        <w:rPr>
          <w:iCs/>
          <w:color w:val="000000"/>
          <w:szCs w:val="24"/>
        </w:rPr>
        <w:t>Лучшие практики по открытию и функционированию домашних мини-яслей, успешные модели и сервисы по их сопровождению на всех этапах жизненного цикла от создания до закрытия.</w:t>
      </w:r>
    </w:p>
    <w:p w:rsidR="00C77513" w:rsidRDefault="00C77513" w:rsidP="00C77513">
      <w:pPr>
        <w:spacing w:line="240" w:lineRule="auto"/>
        <w:rPr>
          <w:iCs/>
          <w:color w:val="000000"/>
          <w:szCs w:val="24"/>
        </w:rPr>
      </w:pPr>
      <w:r w:rsidRPr="00E948E0">
        <w:rPr>
          <w:iCs/>
          <w:color w:val="000000"/>
          <w:szCs w:val="24"/>
        </w:rPr>
        <w:t>2</w:t>
      </w:r>
      <w:r>
        <w:rPr>
          <w:iCs/>
          <w:color w:val="000000"/>
          <w:szCs w:val="24"/>
        </w:rPr>
        <w:t>)</w:t>
      </w:r>
      <w:r w:rsidRPr="00E948E0">
        <w:rPr>
          <w:iCs/>
          <w:color w:val="000000"/>
          <w:szCs w:val="24"/>
        </w:rPr>
        <w:t xml:space="preserve"> Научно-исследовательские и учебно-методические разработки социально-психолого-педагогического сопровождения семей с детьми раннего возраста.</w:t>
      </w:r>
    </w:p>
    <w:p w:rsidR="00C77513" w:rsidRPr="00B212CC" w:rsidRDefault="00C77513" w:rsidP="00C77513">
      <w:pPr>
        <w:spacing w:line="240" w:lineRule="auto"/>
        <w:rPr>
          <w:iCs/>
          <w:color w:val="000000"/>
          <w:szCs w:val="24"/>
        </w:rPr>
      </w:pPr>
      <w:r w:rsidRPr="00B212CC">
        <w:rPr>
          <w:iCs/>
          <w:color w:val="000000"/>
          <w:szCs w:val="24"/>
        </w:rPr>
        <w:t>3</w:t>
      </w:r>
      <w:r>
        <w:rPr>
          <w:iCs/>
          <w:color w:val="000000"/>
          <w:szCs w:val="24"/>
        </w:rPr>
        <w:t>)</w:t>
      </w:r>
      <w:r w:rsidRPr="00B212CC">
        <w:rPr>
          <w:iCs/>
          <w:color w:val="000000"/>
          <w:szCs w:val="24"/>
        </w:rPr>
        <w:t xml:space="preserve"> Непрерывное профессиональное образование и профессиональный рост работников сферы дошкольного образования.</w:t>
      </w:r>
    </w:p>
    <w:p w:rsidR="00C77513" w:rsidRDefault="00C77513" w:rsidP="00C77513">
      <w:pPr>
        <w:spacing w:line="240" w:lineRule="auto"/>
        <w:rPr>
          <w:bCs/>
          <w:color w:val="000000"/>
          <w:szCs w:val="24"/>
        </w:rPr>
      </w:pPr>
      <w:r w:rsidRPr="00B212CC">
        <w:rPr>
          <w:bCs/>
          <w:color w:val="000000"/>
          <w:szCs w:val="24"/>
        </w:rPr>
        <w:t>4</w:t>
      </w:r>
      <w:r>
        <w:rPr>
          <w:bCs/>
          <w:color w:val="000000"/>
          <w:szCs w:val="24"/>
        </w:rPr>
        <w:t xml:space="preserve">) </w:t>
      </w:r>
      <w:r w:rsidRPr="00B212CC">
        <w:rPr>
          <w:bCs/>
          <w:color w:val="000000"/>
          <w:szCs w:val="24"/>
        </w:rPr>
        <w:t>Создание и использование цифровых образовательных ресурсов</w:t>
      </w:r>
      <w:r w:rsidRPr="00B212CC">
        <w:rPr>
          <w:bCs/>
          <w:color w:val="FF0000"/>
          <w:szCs w:val="24"/>
        </w:rPr>
        <w:t>.</w:t>
      </w:r>
    </w:p>
    <w:p w:rsidR="00C77513" w:rsidRPr="00E948E0" w:rsidRDefault="00C77513" w:rsidP="00C77513">
      <w:pPr>
        <w:spacing w:line="240" w:lineRule="auto"/>
        <w:rPr>
          <w:szCs w:val="24"/>
        </w:rPr>
      </w:pPr>
      <w:proofErr w:type="gramStart"/>
      <w:r w:rsidRPr="00E01499">
        <w:rPr>
          <w:bCs/>
          <w:i/>
          <w:color w:val="000000"/>
          <w:szCs w:val="24"/>
        </w:rPr>
        <w:t>Основная идея инновационного образовательного проекта</w:t>
      </w:r>
      <w:r w:rsidRPr="000F19EB">
        <w:rPr>
          <w:b/>
          <w:bCs/>
          <w:color w:val="000000"/>
          <w:szCs w:val="24"/>
        </w:rPr>
        <w:t xml:space="preserve"> </w:t>
      </w:r>
      <w:r w:rsidRPr="000F19EB">
        <w:rPr>
          <w:iCs/>
          <w:color w:val="000000"/>
          <w:szCs w:val="24"/>
        </w:rPr>
        <w:t xml:space="preserve">заключается в разработке и внедрении инновационного продукта – цифрового </w:t>
      </w:r>
      <w:r w:rsidRPr="0052732F">
        <w:rPr>
          <w:bCs/>
          <w:color w:val="000000"/>
          <w:szCs w:val="24"/>
        </w:rPr>
        <w:t xml:space="preserve">информационно-образовательного </w:t>
      </w:r>
      <w:r w:rsidRPr="000F19EB">
        <w:rPr>
          <w:iCs/>
          <w:color w:val="000000"/>
          <w:szCs w:val="24"/>
        </w:rPr>
        <w:t xml:space="preserve">ресурса, </w:t>
      </w:r>
      <w:r w:rsidRPr="000F19EB">
        <w:rPr>
          <w:iCs/>
          <w:szCs w:val="24"/>
        </w:rPr>
        <w:t xml:space="preserve">включающего электронный сервис </w:t>
      </w:r>
      <w:r>
        <w:rPr>
          <w:iCs/>
          <w:szCs w:val="24"/>
        </w:rPr>
        <w:t xml:space="preserve">по открытию домашних мини-яслей с </w:t>
      </w:r>
      <w:r w:rsidRPr="00C656E2">
        <w:rPr>
          <w:bCs/>
          <w:color w:val="000000"/>
          <w:szCs w:val="24"/>
        </w:rPr>
        <w:t>возможностью интеграции его в региональные многофункциональные центры по оказанию государственных услуг, электронный сервис по социально-психолого-педагогическому сопровождению семей с детьми</w:t>
      </w:r>
      <w:r w:rsidRPr="000F19EB">
        <w:rPr>
          <w:iCs/>
          <w:szCs w:val="24"/>
        </w:rPr>
        <w:t xml:space="preserve"> раннего возраста, а также электронный сервис повышения квалификации и профессиональной переподготовки</w:t>
      </w:r>
      <w:r w:rsidRPr="000F19EB">
        <w:rPr>
          <w:szCs w:val="24"/>
        </w:rPr>
        <w:t xml:space="preserve"> в области психолого-педагогического сопровождения развития детей раннего</w:t>
      </w:r>
      <w:proofErr w:type="gramEnd"/>
      <w:r w:rsidRPr="000F19EB">
        <w:rPr>
          <w:szCs w:val="24"/>
        </w:rPr>
        <w:t xml:space="preserve"> </w:t>
      </w:r>
      <w:r w:rsidRPr="00C656E2">
        <w:rPr>
          <w:szCs w:val="24"/>
        </w:rPr>
        <w:t xml:space="preserve">возраста. </w:t>
      </w:r>
      <w:r w:rsidRPr="00C656E2">
        <w:rPr>
          <w:iCs/>
          <w:color w:val="000000"/>
          <w:szCs w:val="24"/>
        </w:rPr>
        <w:t xml:space="preserve"> </w:t>
      </w:r>
      <w:r w:rsidRPr="000F19EB">
        <w:rPr>
          <w:iCs/>
          <w:color w:val="000000"/>
          <w:szCs w:val="24"/>
        </w:rPr>
        <w:t>Реализация образовательного проекта определяет необходимость создания в структуре вуза инновационной площадки - Центра инноваций в образовании.</w:t>
      </w:r>
    </w:p>
    <w:p w:rsidR="00C77513" w:rsidRPr="00734772" w:rsidRDefault="00C77513" w:rsidP="00C77513">
      <w:pPr>
        <w:pStyle w:val="aa"/>
        <w:shd w:val="clear" w:color="auto" w:fill="FFFFFF"/>
        <w:spacing w:after="0" w:line="240" w:lineRule="auto"/>
        <w:ind w:left="0" w:firstLine="709"/>
        <w:rPr>
          <w:rFonts w:ascii="Times New Roman" w:hAnsi="Times New Roman"/>
          <w:i/>
          <w:sz w:val="24"/>
          <w:szCs w:val="24"/>
        </w:rPr>
      </w:pPr>
    </w:p>
    <w:p w:rsidR="00C77513" w:rsidRPr="008A7708" w:rsidRDefault="00C77513" w:rsidP="00C7751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jc w:val="both"/>
        <w:rPr>
          <w:bCs/>
          <w:i/>
          <w:shd w:val="clear" w:color="auto" w:fill="FFFFFF"/>
        </w:rPr>
      </w:pPr>
      <w:r w:rsidRPr="008A7708">
        <w:rPr>
          <w:bCs/>
          <w:i/>
        </w:rPr>
        <w:t xml:space="preserve">Краткое описание инновационного образовательного проекта </w:t>
      </w:r>
      <w:r>
        <w:rPr>
          <w:bCs/>
          <w:i/>
        </w:rPr>
        <w:t xml:space="preserve"> </w:t>
      </w:r>
    </w:p>
    <w:p w:rsidR="00C77513" w:rsidRPr="00026A51" w:rsidRDefault="00C77513" w:rsidP="00C77513">
      <w:pPr>
        <w:shd w:val="clear" w:color="auto" w:fill="FFFFFF"/>
        <w:spacing w:line="240" w:lineRule="auto"/>
        <w:rPr>
          <w:szCs w:val="24"/>
        </w:rPr>
      </w:pPr>
      <w:proofErr w:type="gramStart"/>
      <w:r w:rsidRPr="00026A51">
        <w:rPr>
          <w:iCs/>
          <w:color w:val="000000"/>
          <w:szCs w:val="24"/>
        </w:rPr>
        <w:t>В настоящее время в Российской Федерации, в том числе в Орловской области, в основном обеспечена 100% доступность дошкольного образования для детей в возрасте от 3 до 7 лет.</w:t>
      </w:r>
      <w:proofErr w:type="gramEnd"/>
      <w:r w:rsidRPr="00026A51">
        <w:rPr>
          <w:iCs/>
          <w:color w:val="000000"/>
          <w:szCs w:val="24"/>
        </w:rPr>
        <w:t xml:space="preserve"> Однако проблема охвата образовательными услугами детей раннего возраста (до 3-х лет) сохраняет свою социальную значимость. Особый ракурс рассмотрения данная проблема приобретает в свете основных положений, сформулированных в </w:t>
      </w:r>
      <w:r w:rsidRPr="00026A51">
        <w:rPr>
          <w:iCs/>
          <w:color w:val="000000"/>
          <w:szCs w:val="24"/>
          <w:shd w:val="clear" w:color="auto" w:fill="FFFFFF"/>
        </w:rPr>
        <w:t xml:space="preserve">Концепции демографической политики Российской Федерации на период до 2025 года. В частности, предложенный в документе комплекс мер должен обеспечить увеличение численности населения России к 2025 году до 145 млн. человек. Прежде всего, демографический рост ожидается за счет увеличения рождаемости, что приведет к увеличению числа семей, имеющих детей раннего возраста. Кроме того, актуализирует данную проблему предстоящий пересмотр возраста трудоспособности населения, обсуждаемый в рамках пенсионной реформы. </w:t>
      </w:r>
      <w:r w:rsidRPr="00026A51">
        <w:rPr>
          <w:iCs/>
          <w:color w:val="000000"/>
          <w:szCs w:val="24"/>
        </w:rPr>
        <w:t xml:space="preserve">Предполагаемое увеличение пенсионнного возраста снижает возможности привлечения представителей третьего поколения к воспитанию внуков, что осложняет </w:t>
      </w:r>
      <w:r w:rsidRPr="00026A51">
        <w:rPr>
          <w:szCs w:val="24"/>
        </w:rPr>
        <w:t>уход за детьми раннего возраста в семье.</w:t>
      </w:r>
    </w:p>
    <w:p w:rsidR="00C77513" w:rsidRPr="00026A51" w:rsidRDefault="00C77513" w:rsidP="00C77513">
      <w:pPr>
        <w:spacing w:line="240" w:lineRule="auto"/>
        <w:rPr>
          <w:iCs/>
          <w:color w:val="000000"/>
          <w:szCs w:val="24"/>
        </w:rPr>
      </w:pPr>
      <w:r w:rsidRPr="00026A51">
        <w:rPr>
          <w:iCs/>
          <w:color w:val="000000"/>
          <w:szCs w:val="24"/>
        </w:rPr>
        <w:t>Решение обозначенной проблемы обуславливает необходимость создания сети электронных сервисов, выполняющ</w:t>
      </w:r>
      <w:r w:rsidRPr="00026A51">
        <w:rPr>
          <w:iCs/>
          <w:szCs w:val="24"/>
        </w:rPr>
        <w:t>их</w:t>
      </w:r>
      <w:r w:rsidRPr="00026A51">
        <w:rPr>
          <w:iCs/>
          <w:color w:val="000000"/>
          <w:szCs w:val="24"/>
        </w:rPr>
        <w:t xml:space="preserve"> широкий спектр социальных функций по поддержке семей с детьми раннего возраста. В связи с этим на базе ФГБОУ </w:t>
      </w:r>
      <w:proofErr w:type="gramStart"/>
      <w:r w:rsidRPr="00026A51">
        <w:rPr>
          <w:iCs/>
          <w:color w:val="000000"/>
          <w:szCs w:val="24"/>
        </w:rPr>
        <w:t>ВО</w:t>
      </w:r>
      <w:proofErr w:type="gramEnd"/>
      <w:r w:rsidRPr="00026A51">
        <w:rPr>
          <w:iCs/>
          <w:color w:val="000000"/>
          <w:szCs w:val="24"/>
        </w:rPr>
        <w:t xml:space="preserve"> «Орловский государственный университет им. И.С. Тургенева» стартовал инновационный проект по созданию </w:t>
      </w:r>
      <w:r w:rsidRPr="00026A51">
        <w:rPr>
          <w:iCs/>
          <w:szCs w:val="24"/>
        </w:rPr>
        <w:t xml:space="preserve">цифрового </w:t>
      </w:r>
      <w:r w:rsidRPr="00026A51">
        <w:rPr>
          <w:bCs/>
          <w:szCs w:val="24"/>
        </w:rPr>
        <w:t xml:space="preserve">информационно-образовательного </w:t>
      </w:r>
      <w:r w:rsidRPr="00026A51">
        <w:rPr>
          <w:iCs/>
          <w:szCs w:val="24"/>
        </w:rPr>
        <w:t xml:space="preserve">ресурса «Шаг навстречу». </w:t>
      </w:r>
      <w:r w:rsidRPr="00026A51">
        <w:rPr>
          <w:color w:val="000000"/>
          <w:szCs w:val="24"/>
        </w:rPr>
        <w:t xml:space="preserve">Данный проект может рассматриваться как один из механизмов реализации программы «Цифровая экономика Российской Федерации». </w:t>
      </w:r>
      <w:proofErr w:type="gramStart"/>
      <w:r w:rsidRPr="00026A51">
        <w:rPr>
          <w:iCs/>
          <w:szCs w:val="24"/>
        </w:rPr>
        <w:t xml:space="preserve">По мнению разработчиков, цифровой </w:t>
      </w:r>
      <w:r w:rsidRPr="00026A51">
        <w:rPr>
          <w:bCs/>
          <w:szCs w:val="24"/>
        </w:rPr>
        <w:t xml:space="preserve">информационно-образовательный </w:t>
      </w:r>
      <w:r w:rsidRPr="00026A51">
        <w:rPr>
          <w:iCs/>
          <w:szCs w:val="24"/>
        </w:rPr>
        <w:t>ресурс должен включать:</w:t>
      </w:r>
      <w:r>
        <w:rPr>
          <w:iCs/>
          <w:szCs w:val="24"/>
        </w:rPr>
        <w:t xml:space="preserve"> </w:t>
      </w:r>
      <w:r w:rsidRPr="00026A51">
        <w:rPr>
          <w:iCs/>
          <w:szCs w:val="24"/>
        </w:rPr>
        <w:t>электронный сервис по открытию домашних мини-яслей</w:t>
      </w:r>
      <w:r w:rsidRPr="00026A51">
        <w:rPr>
          <w:bCs/>
          <w:color w:val="000000"/>
          <w:szCs w:val="24"/>
        </w:rPr>
        <w:t>; электронный сервис по социально-психолого-педагогическому сопровождению семей с детьми</w:t>
      </w:r>
      <w:r w:rsidRPr="00026A51">
        <w:rPr>
          <w:iCs/>
          <w:szCs w:val="24"/>
        </w:rPr>
        <w:t xml:space="preserve"> раннего возраста;</w:t>
      </w:r>
      <w:r>
        <w:rPr>
          <w:iCs/>
          <w:szCs w:val="24"/>
        </w:rPr>
        <w:t xml:space="preserve"> </w:t>
      </w:r>
      <w:r w:rsidRPr="00026A51">
        <w:rPr>
          <w:iCs/>
          <w:szCs w:val="24"/>
        </w:rPr>
        <w:t>электронный сервис повышения квалификации и профессиональной переподготовки</w:t>
      </w:r>
      <w:r w:rsidRPr="00026A51">
        <w:rPr>
          <w:szCs w:val="24"/>
        </w:rPr>
        <w:t xml:space="preserve"> в области психолого-педагогического сопровождения развития детей раннего возраста. </w:t>
      </w:r>
      <w:r w:rsidRPr="00026A51">
        <w:rPr>
          <w:iCs/>
          <w:color w:val="000000"/>
          <w:szCs w:val="24"/>
        </w:rPr>
        <w:t xml:space="preserve"> </w:t>
      </w:r>
      <w:proofErr w:type="gramEnd"/>
    </w:p>
    <w:p w:rsidR="00C77513" w:rsidRPr="00026A51" w:rsidRDefault="00C77513" w:rsidP="00C77513">
      <w:pPr>
        <w:shd w:val="clear" w:color="auto" w:fill="FFFFFF"/>
        <w:spacing w:line="240" w:lineRule="auto"/>
        <w:rPr>
          <w:color w:val="000000"/>
          <w:szCs w:val="24"/>
        </w:rPr>
      </w:pPr>
      <w:r w:rsidRPr="00026A51">
        <w:rPr>
          <w:iCs/>
          <w:color w:val="000000"/>
          <w:szCs w:val="24"/>
        </w:rPr>
        <w:t xml:space="preserve">Инновационность создаваемых продуктов заключается в возможности их интеграции в деятельность многофункциональных центров оказания государственных услуг, что </w:t>
      </w:r>
      <w:r w:rsidRPr="00026A51">
        <w:rPr>
          <w:iCs/>
          <w:color w:val="000000"/>
          <w:szCs w:val="24"/>
        </w:rPr>
        <w:lastRenderedPageBreak/>
        <w:t xml:space="preserve">позволит существенно расширить инфраструктуру социально-психолого-педагогического сопровождения семей с детьми раннего возраста. </w:t>
      </w:r>
      <w:proofErr w:type="gramStart"/>
      <w:r w:rsidRPr="00026A51">
        <w:rPr>
          <w:iCs/>
          <w:color w:val="000000"/>
          <w:szCs w:val="24"/>
        </w:rPr>
        <w:t xml:space="preserve">Кроме того, </w:t>
      </w:r>
      <w:r w:rsidRPr="00026A51">
        <w:rPr>
          <w:color w:val="000000"/>
          <w:szCs w:val="24"/>
        </w:rPr>
        <w:t>цифровой информационно-образовательный ресурс «Шаг навстречу» обеспечит решение ряда острых социально-экономических проблем региона и России в целом посредством повышения охвата детей раннего возраста образовательными услугами; обеспечения занятости социально-уязвимых слоев населения (мамы, находящиеся в отпуске по уходу за ребенком до трех лет, женщины предпенсионного и пенсионного возраста);</w:t>
      </w:r>
      <w:proofErr w:type="gramEnd"/>
      <w:r w:rsidRPr="00026A51">
        <w:rPr>
          <w:color w:val="000000"/>
          <w:szCs w:val="24"/>
        </w:rPr>
        <w:t xml:space="preserve"> совершенствования психолого-педагогической компетентности в области развития и воспитания детей раннего возраста у лиц, осуществляющих уход и присмотр за детьми указанной возрастной категории.</w:t>
      </w:r>
    </w:p>
    <w:p w:rsidR="00C77513" w:rsidRPr="00734772" w:rsidRDefault="00C77513" w:rsidP="00C77513">
      <w:pPr>
        <w:pStyle w:val="ab"/>
        <w:spacing w:before="0" w:beforeAutospacing="0" w:after="0" w:afterAutospacing="0"/>
        <w:ind w:firstLine="709"/>
        <w:rPr>
          <w:bCs/>
          <w:shd w:val="clear" w:color="auto" w:fill="FFFFFF"/>
        </w:rPr>
      </w:pPr>
    </w:p>
    <w:p w:rsidR="00C77513" w:rsidRPr="008A7708" w:rsidRDefault="00C77513" w:rsidP="00C77513">
      <w:pPr>
        <w:pStyle w:val="ab"/>
        <w:numPr>
          <w:ilvl w:val="0"/>
          <w:numId w:val="2"/>
        </w:numPr>
        <w:spacing w:before="0" w:beforeAutospacing="0" w:after="0" w:afterAutospacing="0"/>
        <w:ind w:left="0" w:firstLine="709"/>
        <w:rPr>
          <w:bCs/>
          <w:i/>
          <w:shd w:val="clear" w:color="auto" w:fill="FFFFFF"/>
        </w:rPr>
      </w:pPr>
      <w:r w:rsidRPr="008A7708">
        <w:rPr>
          <w:bCs/>
          <w:i/>
        </w:rPr>
        <w:t>Определение инновационности, новизны образовательного проекта</w:t>
      </w:r>
    </w:p>
    <w:p w:rsidR="00C77513" w:rsidRPr="00E948E0" w:rsidRDefault="00C77513" w:rsidP="00C77513">
      <w:pPr>
        <w:shd w:val="clear" w:color="auto" w:fill="FFFFFF"/>
        <w:spacing w:line="240" w:lineRule="auto"/>
        <w:rPr>
          <w:szCs w:val="24"/>
        </w:rPr>
      </w:pPr>
      <w:proofErr w:type="gramStart"/>
      <w:r>
        <w:rPr>
          <w:iCs/>
          <w:color w:val="000000"/>
          <w:szCs w:val="24"/>
        </w:rPr>
        <w:t>С</w:t>
      </w:r>
      <w:r w:rsidRPr="00E948E0">
        <w:rPr>
          <w:iCs/>
          <w:color w:val="000000"/>
          <w:szCs w:val="24"/>
        </w:rPr>
        <w:t>ет</w:t>
      </w:r>
      <w:r>
        <w:rPr>
          <w:iCs/>
          <w:color w:val="000000"/>
          <w:szCs w:val="24"/>
        </w:rPr>
        <w:t xml:space="preserve">ь </w:t>
      </w:r>
      <w:r w:rsidRPr="00E948E0">
        <w:rPr>
          <w:iCs/>
          <w:color w:val="000000"/>
          <w:szCs w:val="24"/>
        </w:rPr>
        <w:t>электронных сервисов, выполняющих широкий спектр социальных функций по поддержке семей с детьми раннего возраста</w:t>
      </w:r>
      <w:r>
        <w:rPr>
          <w:iCs/>
          <w:color w:val="000000"/>
          <w:szCs w:val="24"/>
        </w:rPr>
        <w:t>, обеспечит</w:t>
      </w:r>
      <w:r w:rsidRPr="000F19EB">
        <w:rPr>
          <w:iCs/>
          <w:color w:val="000000"/>
          <w:szCs w:val="24"/>
        </w:rPr>
        <w:t xml:space="preserve"> оказание консультативных услуг по открытию домашних мини-яслей и </w:t>
      </w:r>
      <w:r>
        <w:rPr>
          <w:iCs/>
          <w:color w:val="000000"/>
          <w:szCs w:val="24"/>
        </w:rPr>
        <w:t xml:space="preserve">организации </w:t>
      </w:r>
      <w:r w:rsidRPr="000F19EB">
        <w:rPr>
          <w:iCs/>
          <w:color w:val="000000"/>
          <w:szCs w:val="24"/>
        </w:rPr>
        <w:t>социально-психолого-педагогическо</w:t>
      </w:r>
      <w:r>
        <w:rPr>
          <w:iCs/>
          <w:color w:val="000000"/>
          <w:szCs w:val="24"/>
        </w:rPr>
        <w:t>го</w:t>
      </w:r>
      <w:r w:rsidRPr="000F19EB">
        <w:rPr>
          <w:iCs/>
          <w:color w:val="000000"/>
          <w:szCs w:val="24"/>
        </w:rPr>
        <w:t xml:space="preserve"> сопровождени</w:t>
      </w:r>
      <w:r>
        <w:rPr>
          <w:iCs/>
          <w:color w:val="000000"/>
          <w:szCs w:val="24"/>
        </w:rPr>
        <w:t>я</w:t>
      </w:r>
      <w:r w:rsidRPr="000F19EB">
        <w:rPr>
          <w:iCs/>
          <w:color w:val="000000"/>
          <w:szCs w:val="24"/>
        </w:rPr>
        <w:t xml:space="preserve"> молодых семей, имеющих детей раннего возраста, а также реализаци</w:t>
      </w:r>
      <w:r>
        <w:rPr>
          <w:iCs/>
          <w:color w:val="000000"/>
          <w:szCs w:val="24"/>
        </w:rPr>
        <w:t>ю</w:t>
      </w:r>
      <w:r w:rsidRPr="000F19EB">
        <w:rPr>
          <w:iCs/>
          <w:color w:val="000000"/>
          <w:szCs w:val="24"/>
        </w:rPr>
        <w:t xml:space="preserve"> соответс</w:t>
      </w:r>
      <w:r>
        <w:rPr>
          <w:iCs/>
          <w:color w:val="000000"/>
          <w:szCs w:val="24"/>
        </w:rPr>
        <w:t>т</w:t>
      </w:r>
      <w:r w:rsidRPr="000F19EB">
        <w:rPr>
          <w:iCs/>
          <w:color w:val="000000"/>
          <w:szCs w:val="24"/>
        </w:rPr>
        <w:t>вующих программ повышения квалификации и профессиональной переподготовки.</w:t>
      </w:r>
      <w:proofErr w:type="gramEnd"/>
      <w:r w:rsidRPr="000F19EB">
        <w:rPr>
          <w:iCs/>
          <w:color w:val="000000"/>
          <w:szCs w:val="24"/>
        </w:rPr>
        <w:t xml:space="preserve"> Степень инновационности создаваемых продуктов усили</w:t>
      </w:r>
      <w:r>
        <w:rPr>
          <w:iCs/>
          <w:color w:val="000000"/>
          <w:szCs w:val="24"/>
        </w:rPr>
        <w:t>т</w:t>
      </w:r>
      <w:r w:rsidRPr="000F19EB">
        <w:rPr>
          <w:iCs/>
          <w:color w:val="000000"/>
          <w:szCs w:val="24"/>
        </w:rPr>
        <w:t xml:space="preserve"> возможность их интеграции в деятельность многофункциональных центров оказания государственных услуг и существенно расшир</w:t>
      </w:r>
      <w:r>
        <w:rPr>
          <w:iCs/>
          <w:color w:val="000000"/>
          <w:szCs w:val="24"/>
        </w:rPr>
        <w:t>и</w:t>
      </w:r>
      <w:r w:rsidRPr="000F19EB">
        <w:rPr>
          <w:iCs/>
          <w:color w:val="000000"/>
          <w:szCs w:val="24"/>
        </w:rPr>
        <w:t>т инфраструктуру социально-психолого-педагогического сопровождения семей с детьми раннего возраста.</w:t>
      </w:r>
    </w:p>
    <w:p w:rsidR="00C77513" w:rsidRPr="00734772" w:rsidRDefault="00C77513" w:rsidP="00C77513">
      <w:pPr>
        <w:pStyle w:val="ab"/>
        <w:spacing w:before="0" w:beforeAutospacing="0" w:after="0" w:afterAutospacing="0"/>
        <w:ind w:firstLine="709"/>
        <w:rPr>
          <w:bCs/>
          <w:shd w:val="clear" w:color="auto" w:fill="FFFFFF"/>
        </w:rPr>
      </w:pPr>
    </w:p>
    <w:p w:rsidR="00C77513" w:rsidRPr="00BE5D3B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3477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Инфографика модели </w:t>
      </w:r>
      <w:r w:rsidRPr="00734772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(</w:t>
      </w:r>
      <w:r w:rsidRPr="00734772">
        <w:rPr>
          <w:rFonts w:ascii="Times New Roman" w:hAnsi="Times New Roman"/>
          <w:i/>
          <w:color w:val="000000"/>
          <w:sz w:val="24"/>
          <w:szCs w:val="24"/>
        </w:rPr>
        <w:t>схема, визуализирующая основные процессы, алгоритм взаимодействия всех структурных элементов и т.д.)</w:t>
      </w:r>
    </w:p>
    <w:p w:rsidR="00C77513" w:rsidRDefault="00C77513" w:rsidP="00C77513">
      <w:pPr>
        <w:pStyle w:val="aa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5D3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object w:dxaOrig="7156" w:dyaOrig="4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8.2pt;height:269.75pt" o:ole="">
            <v:imagedata r:id="rId5" o:title=""/>
          </v:shape>
          <o:OLEObject Type="Embed" ProgID="PowerPoint.Slide.12" ShapeID="_x0000_i1025" DrawAspect="Content" ObjectID="_1635770069" r:id="rId6"/>
        </w:object>
      </w:r>
    </w:p>
    <w:p w:rsidR="00C77513" w:rsidRDefault="00C77513" w:rsidP="00C77513">
      <w:pPr>
        <w:pStyle w:val="aa"/>
        <w:shd w:val="clear" w:color="auto" w:fill="FFFFFF"/>
        <w:spacing w:after="0" w:line="240" w:lineRule="auto"/>
        <w:ind w:left="709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77513" w:rsidRPr="008A7708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8A7708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Мероприятия, проведенные в рамках проекта</w:t>
      </w:r>
    </w:p>
    <w:p w:rsidR="00C77513" w:rsidRPr="00DE72EC" w:rsidRDefault="00C77513" w:rsidP="00C77513">
      <w:pPr>
        <w:spacing w:line="240" w:lineRule="auto"/>
        <w:rPr>
          <w:color w:val="000000"/>
          <w:szCs w:val="24"/>
        </w:rPr>
      </w:pPr>
      <w:r w:rsidRPr="00DE72EC">
        <w:rPr>
          <w:color w:val="000000"/>
          <w:szCs w:val="24"/>
        </w:rPr>
        <w:t>Создание методической сети в системе ИС ФИП с освещением новостных репортажей о ходе и результатах инновационной деятельности</w:t>
      </w:r>
      <w:r>
        <w:rPr>
          <w:color w:val="000000"/>
          <w:szCs w:val="24"/>
        </w:rPr>
        <w:t>.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 xml:space="preserve">Организация секционного заседания «Психолого-педагогическое сопровождение семей с детьми раннего возраста» </w:t>
      </w:r>
      <w:r w:rsidRPr="00DE72EC">
        <w:rPr>
          <w:rStyle w:val="apple-converted-space"/>
          <w:szCs w:val="24"/>
        </w:rPr>
        <w:t>в рамках</w:t>
      </w:r>
      <w:r w:rsidRPr="00DE72EC">
        <w:rPr>
          <w:szCs w:val="24"/>
        </w:rPr>
        <w:t xml:space="preserve"> VI Международной научно-практической конференции «Психолого-педагогическое сопровождение образовательного процесса: проблемы, перспективы, технологии»</w:t>
      </w:r>
      <w:r>
        <w:rPr>
          <w:szCs w:val="24"/>
        </w:rPr>
        <w:t>.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color w:val="000000"/>
          <w:szCs w:val="24"/>
        </w:rPr>
        <w:lastRenderedPageBreak/>
        <w:t xml:space="preserve">Проведение </w:t>
      </w:r>
      <w:r w:rsidRPr="00DE72EC">
        <w:rPr>
          <w:szCs w:val="24"/>
        </w:rPr>
        <w:t>методического семинара «Психолого-педагогическое сопровождение семей с детьми раннего возраста»</w:t>
      </w:r>
      <w:r w:rsidRPr="00DE72EC">
        <w:rPr>
          <w:rFonts w:eastAsia="Calibri"/>
          <w:szCs w:val="24"/>
        </w:rPr>
        <w:t xml:space="preserve"> с участием организаций-партнеров и соисполнителей ФИП</w:t>
      </w:r>
      <w:r>
        <w:rPr>
          <w:rFonts w:eastAsia="Calibri"/>
          <w:szCs w:val="24"/>
        </w:rPr>
        <w:t>.</w:t>
      </w:r>
    </w:p>
    <w:p w:rsidR="00C77513" w:rsidRPr="00DE72EC" w:rsidRDefault="00C77513" w:rsidP="00C77513">
      <w:pPr>
        <w:spacing w:line="240" w:lineRule="auto"/>
        <w:rPr>
          <w:iCs/>
          <w:color w:val="000000"/>
          <w:szCs w:val="24"/>
        </w:rPr>
      </w:pPr>
      <w:r w:rsidRPr="00DE72EC">
        <w:rPr>
          <w:rFonts w:eastAsia="Calibri"/>
          <w:szCs w:val="24"/>
        </w:rPr>
        <w:t>Организация Всероссийского конкурса инновационных разработок «Цифровая школа для молодых родителей (с участием более 60 представителей различных регионов России)</w:t>
      </w:r>
      <w:r>
        <w:rPr>
          <w:rFonts w:eastAsia="Calibri"/>
          <w:szCs w:val="24"/>
        </w:rPr>
        <w:t>.</w:t>
      </w:r>
    </w:p>
    <w:p w:rsidR="00C77513" w:rsidRDefault="00C77513" w:rsidP="00C77513">
      <w:pPr>
        <w:spacing w:line="240" w:lineRule="auto"/>
        <w:rPr>
          <w:color w:val="000000"/>
          <w:szCs w:val="24"/>
        </w:rPr>
      </w:pPr>
    </w:p>
    <w:p w:rsidR="00C77513" w:rsidRPr="00326938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26938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Достигнутые результаты</w:t>
      </w:r>
    </w:p>
    <w:p w:rsidR="00C77513" w:rsidRPr="00DE72EC" w:rsidRDefault="00C77513" w:rsidP="00C77513">
      <w:pPr>
        <w:spacing w:line="240" w:lineRule="auto"/>
        <w:rPr>
          <w:color w:val="000000"/>
          <w:szCs w:val="24"/>
        </w:rPr>
      </w:pPr>
      <w:r w:rsidRPr="00DE72EC">
        <w:rPr>
          <w:color w:val="000000"/>
          <w:szCs w:val="24"/>
        </w:rPr>
        <w:t xml:space="preserve">Концептуальное обоснование </w:t>
      </w:r>
      <w:proofErr w:type="gramStart"/>
      <w:r>
        <w:rPr>
          <w:color w:val="000000"/>
          <w:szCs w:val="24"/>
        </w:rPr>
        <w:t>дополнительной профессиональной</w:t>
      </w:r>
      <w:proofErr w:type="gramEnd"/>
      <w:r>
        <w:rPr>
          <w:color w:val="000000"/>
          <w:szCs w:val="24"/>
        </w:rPr>
        <w:t xml:space="preserve"> программы</w:t>
      </w:r>
      <w:r w:rsidRPr="00A75CB1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п</w:t>
      </w:r>
      <w:r w:rsidRPr="007F5A20">
        <w:rPr>
          <w:bCs/>
          <w:spacing w:val="-2"/>
          <w:szCs w:val="24"/>
          <w:lang w:bidi="ru-RU"/>
        </w:rPr>
        <w:t>рофессиональной переподготовки</w:t>
      </w:r>
      <w:r>
        <w:rPr>
          <w:color w:val="000000"/>
          <w:szCs w:val="24"/>
        </w:rPr>
        <w:t>:</w:t>
      </w:r>
      <w:r w:rsidRPr="00DE72EC">
        <w:rPr>
          <w:color w:val="000000"/>
          <w:szCs w:val="24"/>
        </w:rPr>
        <w:t xml:space="preserve"> описание </w:t>
      </w:r>
      <w:r w:rsidRPr="00DE72EC">
        <w:rPr>
          <w:rFonts w:eastAsia="Calibri"/>
          <w:szCs w:val="24"/>
        </w:rPr>
        <w:t>ее структуры и трудоемкости, траекторий достижения результатов, представленных в виде компетенций</w:t>
      </w:r>
      <w:r w:rsidRPr="00DE72EC">
        <w:rPr>
          <w:color w:val="000000"/>
          <w:szCs w:val="24"/>
        </w:rPr>
        <w:t>, необходимых для открытия домашних мини-яслей с учето</w:t>
      </w:r>
      <w:r>
        <w:rPr>
          <w:color w:val="000000"/>
          <w:szCs w:val="24"/>
        </w:rPr>
        <w:t>м требований цифровой экономики.</w:t>
      </w:r>
    </w:p>
    <w:p w:rsidR="00C77513" w:rsidRPr="00DE72EC" w:rsidRDefault="00C77513" w:rsidP="00C77513">
      <w:pPr>
        <w:spacing w:line="240" w:lineRule="auto"/>
        <w:rPr>
          <w:iCs/>
          <w:color w:val="000000"/>
          <w:szCs w:val="24"/>
        </w:rPr>
      </w:pPr>
      <w:r w:rsidRPr="00DE72EC">
        <w:rPr>
          <w:szCs w:val="24"/>
        </w:rPr>
        <w:t xml:space="preserve">Подготовка электронного </w:t>
      </w:r>
      <w:r w:rsidRPr="00DE72EC">
        <w:rPr>
          <w:iCs/>
          <w:color w:val="000000"/>
          <w:szCs w:val="24"/>
        </w:rPr>
        <w:t xml:space="preserve">сборника </w:t>
      </w:r>
      <w:r w:rsidRPr="00DE72EC">
        <w:rPr>
          <w:szCs w:val="24"/>
        </w:rPr>
        <w:t>методических материалов «Педагогическая палитра» с презентацией л</w:t>
      </w:r>
      <w:r w:rsidRPr="00DE72EC">
        <w:rPr>
          <w:iCs/>
          <w:color w:val="000000"/>
          <w:szCs w:val="24"/>
        </w:rPr>
        <w:t xml:space="preserve">учших региональных практик </w:t>
      </w:r>
      <w:r w:rsidRPr="00DE72EC">
        <w:rPr>
          <w:szCs w:val="24"/>
        </w:rPr>
        <w:t>психолого-педагогического сопровождения семей с детьми раннего возраста</w:t>
      </w:r>
      <w:r>
        <w:rPr>
          <w:iCs/>
          <w:color w:val="000000"/>
          <w:szCs w:val="24"/>
        </w:rPr>
        <w:t>.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color w:val="000000"/>
          <w:szCs w:val="24"/>
        </w:rPr>
        <w:t xml:space="preserve">Моделирование фрагмента образовательного контента, содержащего методические материалы по </w:t>
      </w:r>
      <w:r w:rsidRPr="00DE72EC">
        <w:rPr>
          <w:rFonts w:eastAsia="Calibri"/>
          <w:szCs w:val="24"/>
        </w:rPr>
        <w:t>психолого-педагогическому сопровождению семей с детьми раннего возраста</w:t>
      </w:r>
      <w:r w:rsidRPr="00DE72EC">
        <w:rPr>
          <w:szCs w:val="24"/>
        </w:rPr>
        <w:t xml:space="preserve"> (видеоуроки, электронные газеты, электронный учебник, презентации для родителей)</w:t>
      </w:r>
      <w:r>
        <w:rPr>
          <w:szCs w:val="24"/>
        </w:rPr>
        <w:t>.</w:t>
      </w:r>
    </w:p>
    <w:p w:rsidR="00C77513" w:rsidRDefault="00C77513" w:rsidP="00C77513">
      <w:pPr>
        <w:spacing w:line="240" w:lineRule="auto"/>
        <w:rPr>
          <w:szCs w:val="24"/>
        </w:rPr>
      </w:pPr>
      <w:r>
        <w:rPr>
          <w:szCs w:val="24"/>
        </w:rPr>
        <w:t>Регистрация доменного имени</w:t>
      </w:r>
      <w:r w:rsidRPr="00FD2BBC">
        <w:rPr>
          <w:szCs w:val="24"/>
        </w:rPr>
        <w:t xml:space="preserve"> fip.oreluniver.ru. 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>
        <w:rPr>
          <w:szCs w:val="24"/>
        </w:rPr>
        <w:t>Разработка н</w:t>
      </w:r>
      <w:r w:rsidRPr="00FD2BBC">
        <w:rPr>
          <w:szCs w:val="24"/>
        </w:rPr>
        <w:t xml:space="preserve">а базе CMS WordPress </w:t>
      </w:r>
      <w:r>
        <w:rPr>
          <w:szCs w:val="24"/>
        </w:rPr>
        <w:t xml:space="preserve">сайта проекта </w:t>
      </w:r>
      <w:r w:rsidRPr="00DE72EC">
        <w:rPr>
          <w:szCs w:val="24"/>
        </w:rPr>
        <w:t>(сайт-визитка проекта http://project1376391.tilda.ws, сайт проекта: fip.oreluniver.ru)</w:t>
      </w:r>
      <w:r>
        <w:rPr>
          <w:szCs w:val="24"/>
        </w:rPr>
        <w:t>.</w:t>
      </w:r>
    </w:p>
    <w:p w:rsidR="00C77513" w:rsidRDefault="00C77513" w:rsidP="00C77513">
      <w:pPr>
        <w:spacing w:line="240" w:lineRule="auto"/>
        <w:rPr>
          <w:szCs w:val="24"/>
        </w:rPr>
      </w:pPr>
    </w:p>
    <w:p w:rsidR="00C77513" w:rsidRPr="00734772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26938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Социальная значимость проекта</w:t>
      </w:r>
      <w:r w:rsidRPr="00734772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C77513" w:rsidRPr="00F02683" w:rsidRDefault="00C77513" w:rsidP="00C77513">
      <w:pPr>
        <w:autoSpaceDE w:val="0"/>
        <w:autoSpaceDN w:val="0"/>
        <w:spacing w:line="240" w:lineRule="auto"/>
        <w:rPr>
          <w:szCs w:val="24"/>
        </w:rPr>
      </w:pPr>
      <w:r w:rsidRPr="00F02683">
        <w:rPr>
          <w:szCs w:val="24"/>
        </w:rPr>
        <w:t>Социальный эффект связан с расширением инфраструктуры социально-психолого-педагогического сопровождения семей,</w:t>
      </w:r>
      <w:r>
        <w:rPr>
          <w:szCs w:val="24"/>
        </w:rPr>
        <w:t xml:space="preserve"> имеющих детей раннего возраста.</w:t>
      </w:r>
    </w:p>
    <w:p w:rsidR="00C77513" w:rsidRPr="00F02683" w:rsidRDefault="00C77513" w:rsidP="00C77513">
      <w:pPr>
        <w:autoSpaceDE w:val="0"/>
        <w:autoSpaceDN w:val="0"/>
        <w:spacing w:line="240" w:lineRule="auto"/>
        <w:rPr>
          <w:szCs w:val="24"/>
        </w:rPr>
      </w:pPr>
      <w:r w:rsidRPr="00F02683">
        <w:rPr>
          <w:szCs w:val="24"/>
        </w:rPr>
        <w:t>Измеряемы</w:t>
      </w:r>
      <w:r>
        <w:rPr>
          <w:szCs w:val="24"/>
        </w:rPr>
        <w:t>й</w:t>
      </w:r>
      <w:r w:rsidRPr="00F02683">
        <w:rPr>
          <w:szCs w:val="24"/>
        </w:rPr>
        <w:t xml:space="preserve"> показател</w:t>
      </w:r>
      <w:r>
        <w:rPr>
          <w:szCs w:val="24"/>
        </w:rPr>
        <w:t>ь -</w:t>
      </w:r>
      <w:r w:rsidRPr="00F02683">
        <w:rPr>
          <w:szCs w:val="24"/>
        </w:rPr>
        <w:t xml:space="preserve"> уровень психолого-педагогической компетентности в области развития и воспитания детей раннего возраста у лиц, осуществляющих уход и присмотр за детьми раннего возраста (беседа, опрос, шкальные техники).</w:t>
      </w:r>
    </w:p>
    <w:p w:rsidR="00C77513" w:rsidRDefault="00C77513" w:rsidP="00C77513">
      <w:pPr>
        <w:spacing w:line="240" w:lineRule="auto"/>
        <w:rPr>
          <w:szCs w:val="24"/>
        </w:rPr>
      </w:pPr>
    </w:p>
    <w:p w:rsidR="00C77513" w:rsidRPr="00326938" w:rsidRDefault="00C77513" w:rsidP="00C77513">
      <w:pPr>
        <w:pStyle w:val="aa"/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326938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Сайт ФИП</w:t>
      </w:r>
    </w:p>
    <w:p w:rsidR="00C77513" w:rsidRDefault="00C77513" w:rsidP="00C77513">
      <w:pPr>
        <w:pStyle w:val="aa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hyperlink r:id="rId7" w:history="1">
        <w:r w:rsidRPr="00187BEA">
          <w:rPr>
            <w:rStyle w:val="a9"/>
            <w:rFonts w:ascii="Times New Roman" w:eastAsia="Times New Roman" w:hAnsi="Times New Roman"/>
            <w:sz w:val="24"/>
            <w:szCs w:val="24"/>
            <w:lang w:eastAsia="ru-RU"/>
          </w:rPr>
          <w:t>http://oreluniver.ru/baseuniversity/strategy-project/step</w:t>
        </w:r>
      </w:hyperlink>
    </w:p>
    <w:p w:rsidR="00C77513" w:rsidRPr="00326938" w:rsidRDefault="00C77513" w:rsidP="00C77513">
      <w:pPr>
        <w:pStyle w:val="aa"/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</w:p>
    <w:p w:rsidR="00C77513" w:rsidRPr="00326938" w:rsidRDefault="00C77513" w:rsidP="00C77513">
      <w:pPr>
        <w:pStyle w:val="aa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</w:pPr>
      <w:r w:rsidRPr="00326938">
        <w:rPr>
          <w:rFonts w:ascii="Times New Roman" w:hAnsi="Times New Roman"/>
          <w:bCs/>
          <w:i/>
          <w:color w:val="000000"/>
          <w:sz w:val="24"/>
          <w:szCs w:val="24"/>
          <w:shd w:val="clear" w:color="auto" w:fill="FFFFFF"/>
        </w:rPr>
        <w:t>Публикации о результатах проекта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>1. Федяев Ю.С. Разработка электронного сервиса по открытию домашних мини-яслей //  Естественные и гуманитарные науки в современном мире. – Орел: ФГБОУ ВО «ОГУ им. И.С. Тургенева». - С. 181-185;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>2. Андриеш В.А., Бубнова С.Ю., Тарасова О.В. Цифровой информационно-образовательный ресурс сопровождения семей с детьми раннего возраста «Шаг навстречу» // VIII Международная конференция «Воспитание и обучение детей младшего возраста». Сборник материалов. – М: МГУ им. М.В. Ломоносова, 2019. – С. 297-298</w:t>
      </w:r>
    </w:p>
    <w:p w:rsidR="00C77513" w:rsidRPr="006D136E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 xml:space="preserve">3. Бубнова С.Ю., Карякина С.Н. </w:t>
      </w:r>
      <w:r w:rsidRPr="00DE72EC">
        <w:rPr>
          <w:color w:val="000000"/>
          <w:szCs w:val="24"/>
        </w:rPr>
        <w:t xml:space="preserve">Клиентоориентированность как комплексная компетенция специалистов, осуществляющих психолого-педагогическое сопровождение семей с детьми раннего возраста // </w:t>
      </w:r>
      <w:r w:rsidRPr="00137FA7">
        <w:rPr>
          <w:szCs w:val="24"/>
        </w:rPr>
        <w:t xml:space="preserve">Ученые записки ОГУ </w:t>
      </w:r>
      <w:r w:rsidRPr="00D7342E">
        <w:rPr>
          <w:rStyle w:val="ac"/>
          <w:rFonts w:eastAsia="Calibri"/>
          <w:sz w:val="20"/>
        </w:rPr>
        <w:t xml:space="preserve">– </w:t>
      </w:r>
      <w:r w:rsidRPr="006D136E">
        <w:rPr>
          <w:rStyle w:val="ac"/>
          <w:rFonts w:eastAsia="Calibri"/>
          <w:b w:val="0"/>
          <w:szCs w:val="24"/>
        </w:rPr>
        <w:t xml:space="preserve">2019. - № 2 (83). - </w:t>
      </w:r>
      <w:r w:rsidRPr="006D136E">
        <w:rPr>
          <w:bCs/>
          <w:szCs w:val="24"/>
        </w:rPr>
        <w:t>С. 230-234.</w:t>
      </w:r>
    </w:p>
    <w:p w:rsidR="00C77513" w:rsidRPr="00326938" w:rsidRDefault="00C77513" w:rsidP="00C77513">
      <w:pPr>
        <w:spacing w:line="240" w:lineRule="auto"/>
        <w:rPr>
          <w:i/>
          <w:szCs w:val="24"/>
        </w:rPr>
      </w:pPr>
      <w:r w:rsidRPr="00326938">
        <w:rPr>
          <w:i/>
          <w:szCs w:val="24"/>
        </w:rPr>
        <w:t>Презентация опыта инновационной деятельности на научных мероприятиях: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>- VI Международная научно-практическая конференция «Психолого-педагогическое сопровождение образовательного процесса: проблемы, перспективы, технологии» (4-5 апреля 2019, Орел, ОГУ им. И.С. Тургенева);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>- Всероссийская научно-практическая конференция «Естественные и гуманитарные науки в современном мире» (23 апреля 2019, Орел, ОГУ им. И.С. Тургенева);</w:t>
      </w:r>
    </w:p>
    <w:p w:rsidR="00C77513" w:rsidRPr="00DE72EC" w:rsidRDefault="00C77513" w:rsidP="00C77513">
      <w:pPr>
        <w:spacing w:line="240" w:lineRule="auto"/>
        <w:rPr>
          <w:szCs w:val="24"/>
        </w:rPr>
      </w:pPr>
      <w:r w:rsidRPr="00DE72EC">
        <w:rPr>
          <w:szCs w:val="24"/>
        </w:rPr>
        <w:t>- VIII Международная конференция «Воспитание и обучение детей младшего возраста» (29 мая-1 июня 2019, Москва, МГУ им. М.В. Ломоносова)</w:t>
      </w:r>
      <w:r>
        <w:rPr>
          <w:szCs w:val="24"/>
        </w:rPr>
        <w:t>.</w:t>
      </w:r>
    </w:p>
    <w:sectPr w:rsidR="00C77513" w:rsidRPr="00DE72EC" w:rsidSect="008207B6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849" w:bottom="1134" w:left="1418" w:header="709" w:footer="323" w:gutter="0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47F" w:rsidRPr="005C274A" w:rsidRDefault="00C77513" w:rsidP="0002307A">
    <w:pPr>
      <w:pStyle w:val="a5"/>
      <w:ind w:firstLine="4395"/>
      <w:jc w:val="both"/>
      <w:rPr>
        <w:color w:val="FFFFFF"/>
        <w:sz w:val="24"/>
      </w:rPr>
    </w:pPr>
    <w:r w:rsidRPr="005C274A">
      <w:rPr>
        <w:color w:val="FFFFFF"/>
        <w:sz w:val="24"/>
      </w:rPr>
      <w:fldChar w:fldCharType="begin"/>
    </w:r>
    <w:r w:rsidRPr="005C274A">
      <w:rPr>
        <w:color w:val="FFFFFF"/>
        <w:sz w:val="24"/>
      </w:rPr>
      <w:instrText>PAGE   \* MERGEFORMAT</w:instrText>
    </w:r>
    <w:r w:rsidRPr="005C274A">
      <w:rPr>
        <w:color w:val="FFFFFF"/>
        <w:sz w:val="24"/>
      </w:rPr>
      <w:fldChar w:fldCharType="separate"/>
    </w:r>
    <w:r>
      <w:rPr>
        <w:noProof/>
        <w:color w:val="FFFFFF"/>
        <w:sz w:val="24"/>
      </w:rPr>
      <w:t>6</w:t>
    </w:r>
    <w:r w:rsidRPr="005C274A">
      <w:rPr>
        <w:color w:val="FFFFFF"/>
        <w:sz w:val="2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E97" w:rsidRPr="005C274A" w:rsidRDefault="00C77513" w:rsidP="0002307A">
    <w:pPr>
      <w:pStyle w:val="a5"/>
      <w:tabs>
        <w:tab w:val="clear" w:pos="4677"/>
        <w:tab w:val="center" w:pos="4253"/>
      </w:tabs>
      <w:ind w:firstLine="4395"/>
      <w:jc w:val="both"/>
      <w:rPr>
        <w:color w:val="FFFFFF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FBB" w:rsidRDefault="00C77513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499404" o:spid="_x0000_s1025" type="#_x0000_t75" style="position:absolute;left:0;text-align:left;margin-left:0;margin-top:0;width:595.7pt;height:842.15pt;z-index:-251656192;mso-position-horizontal:center;mso-position-horizontal-relative:margin;mso-position-vertical:center;mso-position-vertical-relative:margin" o:allowincell="f">
          <v:imagedata r:id="rId1" o:title="Шаблон для документа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B6" w:rsidRDefault="00C77513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fldChar w:fldCharType="end"/>
    </w:r>
  </w:p>
  <w:p w:rsidR="008207B6" w:rsidRDefault="00C7751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A06BF3"/>
    <w:multiLevelType w:val="hybridMultilevel"/>
    <w:tmpl w:val="3C8AE0F2"/>
    <w:lvl w:ilvl="0" w:tplc="0AC0B2BC">
      <w:start w:val="3"/>
      <w:numFmt w:val="decimal"/>
      <w:lvlText w:val="%1."/>
      <w:lvlJc w:val="left"/>
      <w:pPr>
        <w:ind w:left="4897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420B1"/>
    <w:multiLevelType w:val="hybridMultilevel"/>
    <w:tmpl w:val="0FBC1766"/>
    <w:lvl w:ilvl="0" w:tplc="06761F1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77513"/>
    <w:rsid w:val="00004376"/>
    <w:rsid w:val="00053733"/>
    <w:rsid w:val="00081DEA"/>
    <w:rsid w:val="000938EC"/>
    <w:rsid w:val="000B1A7E"/>
    <w:rsid w:val="000F03D4"/>
    <w:rsid w:val="000F1722"/>
    <w:rsid w:val="0010090F"/>
    <w:rsid w:val="00120CC7"/>
    <w:rsid w:val="00287C78"/>
    <w:rsid w:val="003207B5"/>
    <w:rsid w:val="003676B5"/>
    <w:rsid w:val="0038754F"/>
    <w:rsid w:val="00452F41"/>
    <w:rsid w:val="004871F5"/>
    <w:rsid w:val="004A6AAC"/>
    <w:rsid w:val="00502F91"/>
    <w:rsid w:val="00536B35"/>
    <w:rsid w:val="005A035B"/>
    <w:rsid w:val="005B6455"/>
    <w:rsid w:val="00630CF7"/>
    <w:rsid w:val="00662E5F"/>
    <w:rsid w:val="00743EBD"/>
    <w:rsid w:val="00827975"/>
    <w:rsid w:val="00863F3D"/>
    <w:rsid w:val="008C1D9F"/>
    <w:rsid w:val="00930E29"/>
    <w:rsid w:val="00973BE6"/>
    <w:rsid w:val="00981517"/>
    <w:rsid w:val="009F12CE"/>
    <w:rsid w:val="00A03F5F"/>
    <w:rsid w:val="00A054A2"/>
    <w:rsid w:val="00A15675"/>
    <w:rsid w:val="00A31AED"/>
    <w:rsid w:val="00A45781"/>
    <w:rsid w:val="00A716A7"/>
    <w:rsid w:val="00AB2A3F"/>
    <w:rsid w:val="00B13558"/>
    <w:rsid w:val="00B42BAB"/>
    <w:rsid w:val="00B92B2E"/>
    <w:rsid w:val="00B96B0B"/>
    <w:rsid w:val="00BF34D8"/>
    <w:rsid w:val="00C05CC1"/>
    <w:rsid w:val="00C77513"/>
    <w:rsid w:val="00CB5158"/>
    <w:rsid w:val="00CD31F7"/>
    <w:rsid w:val="00D021A8"/>
    <w:rsid w:val="00D2122B"/>
    <w:rsid w:val="00D368AD"/>
    <w:rsid w:val="00D36E35"/>
    <w:rsid w:val="00D41914"/>
    <w:rsid w:val="00DF36FE"/>
    <w:rsid w:val="00F0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513"/>
    <w:pPr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7513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75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77513"/>
    <w:pPr>
      <w:tabs>
        <w:tab w:val="center" w:pos="4677"/>
        <w:tab w:val="right" w:pos="9355"/>
      </w:tabs>
      <w:spacing w:line="240" w:lineRule="auto"/>
      <w:ind w:firstLine="0"/>
      <w:jc w:val="center"/>
    </w:pPr>
    <w:rPr>
      <w:sz w:val="28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C77513"/>
    <w:rPr>
      <w:rFonts w:ascii="Times New Roman" w:eastAsia="Times New Roman" w:hAnsi="Times New Roman" w:cs="Times New Roman"/>
      <w:sz w:val="28"/>
      <w:szCs w:val="20"/>
      <w:lang/>
    </w:rPr>
  </w:style>
  <w:style w:type="paragraph" w:styleId="a7">
    <w:name w:val="footnote text"/>
    <w:aliases w:val="single space,footnote text"/>
    <w:basedOn w:val="a"/>
    <w:link w:val="a8"/>
    <w:uiPriority w:val="99"/>
    <w:unhideWhenUsed/>
    <w:rsid w:val="00C77513"/>
    <w:pPr>
      <w:spacing w:line="240" w:lineRule="auto"/>
    </w:pPr>
    <w:rPr>
      <w:rFonts w:eastAsia="Calibri"/>
      <w:sz w:val="20"/>
      <w:lang/>
    </w:rPr>
  </w:style>
  <w:style w:type="character" w:customStyle="1" w:styleId="a8">
    <w:name w:val="Текст сноски Знак"/>
    <w:aliases w:val="single space Знак,footnote text Знак"/>
    <w:basedOn w:val="a0"/>
    <w:link w:val="a7"/>
    <w:uiPriority w:val="99"/>
    <w:rsid w:val="00C77513"/>
    <w:rPr>
      <w:rFonts w:ascii="Times New Roman" w:eastAsia="Calibri" w:hAnsi="Times New Roman" w:cs="Times New Roman"/>
      <w:sz w:val="20"/>
      <w:szCs w:val="20"/>
      <w:lang/>
    </w:rPr>
  </w:style>
  <w:style w:type="character" w:styleId="a9">
    <w:name w:val="Hyperlink"/>
    <w:uiPriority w:val="99"/>
    <w:unhideWhenUsed/>
    <w:rsid w:val="00C77513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7513"/>
    <w:pPr>
      <w:adjustRightInd/>
      <w:spacing w:after="200" w:line="276" w:lineRule="auto"/>
      <w:ind w:left="720" w:firstLine="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77513"/>
  </w:style>
  <w:style w:type="paragraph" w:styleId="ab">
    <w:name w:val="Normal (Web)"/>
    <w:basedOn w:val="a"/>
    <w:uiPriority w:val="99"/>
    <w:unhideWhenUsed/>
    <w:rsid w:val="00C77513"/>
    <w:pPr>
      <w:adjustRightInd/>
      <w:spacing w:before="100" w:beforeAutospacing="1" w:after="100" w:afterAutospacing="1" w:line="240" w:lineRule="auto"/>
      <w:ind w:firstLine="0"/>
      <w:jc w:val="left"/>
      <w:textAlignment w:val="auto"/>
    </w:pPr>
    <w:rPr>
      <w:szCs w:val="24"/>
    </w:rPr>
  </w:style>
  <w:style w:type="character" w:customStyle="1" w:styleId="ac">
    <w:name w:val="Основной текст + Полужирный"/>
    <w:rsid w:val="00C7751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oreluniver.ru/baseuniversity/strategy-project/ste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______Microsoft_Office_PowerPoint1.sldx"/><Relationship Id="rId11" Type="http://schemas.openxmlformats.org/officeDocument/2006/relationships/footer" Target="footer2.xml"/><Relationship Id="rId5" Type="http://schemas.openxmlformats.org/officeDocument/2006/relationships/image" Target="media/image1.emf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2660</Words>
  <Characters>15162</Characters>
  <Application>Microsoft Office Word</Application>
  <DocSecurity>0</DocSecurity>
  <Lines>126</Lines>
  <Paragraphs>35</Paragraphs>
  <ScaleCrop>false</ScaleCrop>
  <Company>ОГУ</Company>
  <LinksUpToDate>false</LinksUpToDate>
  <CharactersWithSpaces>17787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1</cp:revision>
  <dcterms:created xsi:type="dcterms:W3CDTF">2019-11-20T11:47:00Z</dcterms:created>
  <dcterms:modified xsi:type="dcterms:W3CDTF">2019-11-20T11:48:00Z</dcterms:modified>
</cp:coreProperties>
</file>